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5E7" w:rsidRDefault="00A46598">
      <w:pPr>
        <w:pStyle w:val="a3"/>
        <w:spacing w:before="69"/>
        <w:ind w:left="5518" w:right="282" w:firstLine="3209"/>
        <w:jc w:val="right"/>
      </w:pPr>
      <w:r>
        <w:t>Приложение1 к</w:t>
      </w:r>
      <w:r w:rsidR="00FF4334">
        <w:t xml:space="preserve"> </w:t>
      </w:r>
      <w:r>
        <w:t>приказу</w:t>
      </w:r>
      <w:r w:rsidR="00FF4334">
        <w:t xml:space="preserve"> </w:t>
      </w:r>
      <w:r>
        <w:t>по МКОУ «Школа-интернат»</w:t>
      </w:r>
    </w:p>
    <w:p w:rsidR="00D705E7" w:rsidRDefault="009A6845">
      <w:pPr>
        <w:pStyle w:val="a3"/>
        <w:ind w:right="282"/>
        <w:jc w:val="right"/>
      </w:pPr>
      <w:r>
        <w:t>от 13.01.2025 № 2/1</w:t>
      </w:r>
      <w:r w:rsidR="00A46598">
        <w:t>-</w:t>
      </w:r>
      <w:r w:rsidR="00A46598">
        <w:rPr>
          <w:spacing w:val="-10"/>
        </w:rPr>
        <w:t>ОД</w:t>
      </w:r>
    </w:p>
    <w:p w:rsidR="00D705E7" w:rsidRDefault="00D705E7">
      <w:pPr>
        <w:pStyle w:val="a3"/>
        <w:spacing w:before="1"/>
      </w:pPr>
    </w:p>
    <w:p w:rsidR="00D705E7" w:rsidRDefault="00A46598">
      <w:pPr>
        <w:ind w:left="675" w:right="676"/>
        <w:jc w:val="center"/>
        <w:rPr>
          <w:b/>
          <w:sz w:val="24"/>
        </w:rPr>
      </w:pPr>
      <w:r>
        <w:rPr>
          <w:b/>
          <w:sz w:val="24"/>
        </w:rPr>
        <w:t xml:space="preserve">План </w:t>
      </w:r>
      <w:r>
        <w:rPr>
          <w:b/>
          <w:spacing w:val="-2"/>
          <w:sz w:val="24"/>
        </w:rPr>
        <w:t>мероприятий</w:t>
      </w:r>
    </w:p>
    <w:p w:rsidR="00D705E7" w:rsidRDefault="00A46598">
      <w:pPr>
        <w:ind w:left="346" w:right="291"/>
        <w:jc w:val="center"/>
        <w:rPr>
          <w:b/>
          <w:sz w:val="24"/>
        </w:rPr>
      </w:pPr>
      <w:r>
        <w:rPr>
          <w:b/>
          <w:sz w:val="24"/>
        </w:rPr>
        <w:t>По реализациив2025-2026учебном году Основ государственной политики по сохранению и укреплению традиционных российских духовно-нравственных ценностей</w:t>
      </w:r>
    </w:p>
    <w:p w:rsidR="00D705E7" w:rsidRPr="00A46598" w:rsidRDefault="00A46598" w:rsidP="00A46598">
      <w:pPr>
        <w:pStyle w:val="a3"/>
        <w:spacing w:before="47"/>
        <w:jc w:val="center"/>
        <w:rPr>
          <w:b/>
        </w:rPr>
      </w:pPr>
      <w:r>
        <w:rPr>
          <w:b/>
        </w:rPr>
        <w:t>в</w:t>
      </w:r>
      <w:r w:rsidR="009A6845">
        <w:rPr>
          <w:b/>
        </w:rPr>
        <w:t xml:space="preserve"> МКОУ</w:t>
      </w:r>
      <w:r w:rsidRPr="00A46598">
        <w:rPr>
          <w:b/>
        </w:rPr>
        <w:t xml:space="preserve"> «Школа-интернат»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672"/>
        <w:gridCol w:w="1673"/>
        <w:gridCol w:w="2294"/>
      </w:tblGrid>
      <w:tr w:rsidR="00D705E7">
        <w:trPr>
          <w:trHeight w:val="827"/>
        </w:trPr>
        <w:tc>
          <w:tcPr>
            <w:tcW w:w="567" w:type="dxa"/>
          </w:tcPr>
          <w:p w:rsidR="00D705E7" w:rsidRDefault="00A46598">
            <w:pPr>
              <w:pStyle w:val="TableParagraph"/>
              <w:spacing w:before="135"/>
              <w:ind w:left="119" w:right="106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before="275"/>
              <w:ind w:left="139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593B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before="135"/>
              <w:ind w:left="232" w:firstLine="280"/>
              <w:rPr>
                <w:sz w:val="24"/>
              </w:rPr>
            </w:pPr>
            <w:r>
              <w:rPr>
                <w:spacing w:val="-2"/>
                <w:sz w:val="24"/>
              </w:rPr>
              <w:t>Сроки исполнения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z w:val="24"/>
              </w:rPr>
              <w:t xml:space="preserve">исполнитель(ФИО, </w:t>
            </w:r>
            <w:r>
              <w:rPr>
                <w:spacing w:val="-2"/>
                <w:sz w:val="24"/>
              </w:rPr>
              <w:t>должность)</w:t>
            </w:r>
          </w:p>
        </w:tc>
      </w:tr>
      <w:tr w:rsidR="00D705E7">
        <w:trPr>
          <w:trHeight w:val="757"/>
        </w:trPr>
        <w:tc>
          <w:tcPr>
            <w:tcW w:w="10206" w:type="dxa"/>
            <w:gridSpan w:val="4"/>
          </w:tcPr>
          <w:p w:rsidR="00D705E7" w:rsidRDefault="00A46598">
            <w:pPr>
              <w:pStyle w:val="TableParagraph"/>
              <w:ind w:left="353" w:hanging="116"/>
              <w:rPr>
                <w:b/>
              </w:rPr>
            </w:pPr>
            <w:r>
              <w:rPr>
                <w:b/>
              </w:rPr>
              <w:t>I.Укреплениегражданскогоединства,общероссийскойгражданскойидентичностиироссийской самобытности, межнационального и межрелигиозного согласия на основе объединяющей роли</w:t>
            </w:r>
          </w:p>
          <w:p w:rsidR="00D705E7" w:rsidRDefault="00593BF8">
            <w:pPr>
              <w:pStyle w:val="TableParagraph"/>
              <w:spacing w:line="233" w:lineRule="exact"/>
              <w:ind w:left="3828"/>
              <w:rPr>
                <w:b/>
              </w:rPr>
            </w:pPr>
            <w:r>
              <w:rPr>
                <w:b/>
              </w:rPr>
              <w:t>Т</w:t>
            </w:r>
            <w:r w:rsidR="00A46598">
              <w:rPr>
                <w:b/>
              </w:rPr>
              <w:t>радиционных</w:t>
            </w:r>
            <w:r>
              <w:rPr>
                <w:b/>
              </w:rPr>
              <w:t xml:space="preserve"> </w:t>
            </w:r>
            <w:r w:rsidR="00A46598">
              <w:rPr>
                <w:b/>
                <w:spacing w:val="-2"/>
              </w:rPr>
              <w:t>ценностей</w:t>
            </w:r>
          </w:p>
        </w:tc>
      </w:tr>
      <w:tr w:rsidR="00D705E7">
        <w:trPr>
          <w:trHeight w:val="827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 xml:space="preserve">Мероприятия, посвященные Дню 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sz w:val="24"/>
              </w:rPr>
              <w:t>.заместитель директора по ВР</w:t>
            </w:r>
          </w:p>
        </w:tc>
      </w:tr>
      <w:tr w:rsidR="00D705E7">
        <w:trPr>
          <w:trHeight w:val="828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Мероприятия, посвященные Дню российской </w:t>
            </w:r>
            <w:r>
              <w:rPr>
                <w:spacing w:val="-2"/>
                <w:sz w:val="24"/>
              </w:rPr>
              <w:t>науки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line="275" w:lineRule="exact"/>
              <w:ind w:left="1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30"/>
        </w:trPr>
        <w:tc>
          <w:tcPr>
            <w:tcW w:w="567" w:type="dxa"/>
          </w:tcPr>
          <w:p w:rsidR="00D705E7" w:rsidRDefault="00A46598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before="1"/>
              <w:ind w:right="222"/>
              <w:rPr>
                <w:sz w:val="24"/>
              </w:rPr>
            </w:pPr>
            <w:r>
              <w:rPr>
                <w:sz w:val="24"/>
              </w:rPr>
              <w:t>Мероприятия, посвященные воссоединению Крыма с Россией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before="1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0" w:lineRule="atLeas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27"/>
        </w:trPr>
        <w:tc>
          <w:tcPr>
            <w:tcW w:w="567" w:type="dxa"/>
          </w:tcPr>
          <w:p w:rsidR="00D705E7" w:rsidRDefault="00D705E7">
            <w:pPr>
              <w:pStyle w:val="TableParagraph"/>
              <w:ind w:left="0"/>
            </w:pP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Мероприятия, посвященные Дню </w:t>
            </w:r>
            <w:r>
              <w:rPr>
                <w:spacing w:val="-2"/>
                <w:sz w:val="24"/>
              </w:rPr>
              <w:t>Победы</w:t>
            </w:r>
          </w:p>
          <w:p w:rsidR="00D705E7" w:rsidRDefault="00A46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Советского народа в Великой отечественной</w:t>
            </w:r>
            <w:r>
              <w:rPr>
                <w:spacing w:val="-2"/>
                <w:sz w:val="24"/>
              </w:rPr>
              <w:t xml:space="preserve"> войне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line="263" w:lineRule="exact"/>
              <w:ind w:left="11" w:right="2"/>
              <w:jc w:val="center"/>
              <w:rPr>
                <w:sz w:val="23"/>
              </w:rPr>
            </w:pPr>
            <w:r>
              <w:rPr>
                <w:color w:val="1A1A1A"/>
                <w:spacing w:val="-5"/>
                <w:sz w:val="23"/>
              </w:rPr>
              <w:t>май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27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Мероприятия, посвященные </w:t>
            </w:r>
            <w:r>
              <w:rPr>
                <w:color w:val="1A1A1A"/>
                <w:sz w:val="24"/>
              </w:rPr>
              <w:t>Дню славянской письменности и культуры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line="263" w:lineRule="exact"/>
              <w:ind w:left="11" w:right="2"/>
              <w:jc w:val="center"/>
              <w:rPr>
                <w:sz w:val="23"/>
              </w:rPr>
            </w:pPr>
            <w:r>
              <w:rPr>
                <w:color w:val="1A1A1A"/>
                <w:spacing w:val="-5"/>
                <w:sz w:val="23"/>
              </w:rPr>
              <w:t>май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26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Мероприятия, посвященные </w:t>
            </w:r>
            <w:r>
              <w:rPr>
                <w:color w:val="1A1A1A"/>
                <w:sz w:val="24"/>
              </w:rPr>
              <w:t xml:space="preserve">Дню </w:t>
            </w:r>
            <w:r>
              <w:rPr>
                <w:color w:val="1A1A1A"/>
                <w:spacing w:val="-2"/>
                <w:sz w:val="24"/>
              </w:rPr>
              <w:t>России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line="262" w:lineRule="exact"/>
              <w:ind w:left="11" w:right="5"/>
              <w:jc w:val="center"/>
              <w:rPr>
                <w:sz w:val="23"/>
              </w:rPr>
            </w:pPr>
            <w:r>
              <w:rPr>
                <w:color w:val="1A1A1A"/>
                <w:spacing w:val="-4"/>
                <w:sz w:val="23"/>
              </w:rPr>
              <w:t>июнь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0" w:lineRule="atLeas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27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Мероприятия, посвященные </w:t>
            </w:r>
            <w:r>
              <w:rPr>
                <w:color w:val="1A1A1A"/>
                <w:sz w:val="24"/>
              </w:rPr>
              <w:t>Дню Государственного флага Российской Федерации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август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1379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 xml:space="preserve">Мероприятия проекта «Успех в единстве </w:t>
            </w:r>
            <w:r>
              <w:rPr>
                <w:spacing w:val="-2"/>
                <w:sz w:val="24"/>
              </w:rPr>
              <w:t>поколений»</w:t>
            </w:r>
          </w:p>
        </w:tc>
        <w:tc>
          <w:tcPr>
            <w:tcW w:w="1673" w:type="dxa"/>
          </w:tcPr>
          <w:p w:rsidR="00D705E7" w:rsidRDefault="009A6845">
            <w:pPr>
              <w:pStyle w:val="TableParagraph"/>
              <w:ind w:left="611" w:right="335" w:hanging="264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 </w:t>
            </w:r>
            <w:r w:rsidR="00A46598">
              <w:rPr>
                <w:color w:val="1A1A1A"/>
                <w:sz w:val="24"/>
              </w:rPr>
              <w:t xml:space="preserve">течение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A46598" w:rsidP="00A4659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761"/>
        </w:trPr>
        <w:tc>
          <w:tcPr>
            <w:tcW w:w="10206" w:type="dxa"/>
            <w:gridSpan w:val="4"/>
          </w:tcPr>
          <w:p w:rsidR="00D705E7" w:rsidRDefault="00A46598">
            <w:pPr>
              <w:pStyle w:val="TableParagraph"/>
              <w:spacing w:line="242" w:lineRule="auto"/>
              <w:ind w:left="521" w:hanging="20"/>
              <w:rPr>
                <w:b/>
              </w:rPr>
            </w:pPr>
            <w:proofErr w:type="spellStart"/>
            <w:r>
              <w:rPr>
                <w:b/>
              </w:rPr>
              <w:t>II.Сохранение</w:t>
            </w:r>
            <w:proofErr w:type="spellEnd"/>
            <w:r>
              <w:rPr>
                <w:b/>
              </w:rPr>
              <w:t xml:space="preserve"> исторической памяти, противодействие попыткам фальсификации истории, сбережение исторического опыта формирования традиционных ценностей и их влияния </w:t>
            </w:r>
            <w:r>
              <w:rPr>
                <w:b/>
                <w:spacing w:val="-5"/>
              </w:rPr>
              <w:t>на</w:t>
            </w:r>
          </w:p>
          <w:p w:rsidR="00D705E7" w:rsidRDefault="00A46598">
            <w:pPr>
              <w:pStyle w:val="TableParagraph"/>
              <w:spacing w:line="232" w:lineRule="exact"/>
              <w:ind w:left="727"/>
              <w:rPr>
                <w:b/>
              </w:rPr>
            </w:pPr>
            <w:r>
              <w:rPr>
                <w:b/>
              </w:rPr>
              <w:t xml:space="preserve">Российскую историю, в том числе на жизнь и творчество выдающихся деятелей </w:t>
            </w:r>
            <w:r>
              <w:rPr>
                <w:b/>
                <w:spacing w:val="-2"/>
              </w:rPr>
              <w:t>России</w:t>
            </w:r>
          </w:p>
        </w:tc>
      </w:tr>
      <w:tr w:rsidR="00D705E7">
        <w:trPr>
          <w:trHeight w:val="827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</w:t>
            </w:r>
            <w:r>
              <w:rPr>
                <w:spacing w:val="-2"/>
                <w:sz w:val="24"/>
              </w:rPr>
              <w:t>мероприятий,</w:t>
            </w:r>
          </w:p>
          <w:p w:rsidR="00D705E7" w:rsidRDefault="00A46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Посвященных Великой Отечественной </w:t>
            </w:r>
            <w:r>
              <w:rPr>
                <w:spacing w:val="-2"/>
                <w:sz w:val="24"/>
              </w:rPr>
              <w:t>войне</w:t>
            </w:r>
          </w:p>
        </w:tc>
        <w:tc>
          <w:tcPr>
            <w:tcW w:w="1673" w:type="dxa"/>
          </w:tcPr>
          <w:p w:rsidR="00D705E7" w:rsidRDefault="009A6845">
            <w:pPr>
              <w:pStyle w:val="TableParagraph"/>
              <w:ind w:left="611" w:right="335" w:hanging="264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 </w:t>
            </w:r>
            <w:r w:rsidR="00A46598">
              <w:rPr>
                <w:color w:val="1A1A1A"/>
                <w:sz w:val="24"/>
              </w:rPr>
              <w:t xml:space="preserve">течение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27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Мероприятия, посвященные Дню вывода войск из </w:t>
            </w:r>
            <w:r>
              <w:rPr>
                <w:spacing w:val="-2"/>
                <w:sz w:val="24"/>
              </w:rPr>
              <w:t>Афганистана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line="275" w:lineRule="exact"/>
              <w:ind w:left="1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26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Музейные уроки ,посвященные военной истории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73" w:type="dxa"/>
          </w:tcPr>
          <w:p w:rsidR="00D705E7" w:rsidRDefault="009A6845">
            <w:pPr>
              <w:pStyle w:val="TableParagraph"/>
              <w:ind w:left="611" w:right="335" w:hanging="264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 </w:t>
            </w:r>
            <w:r w:rsidR="00A46598">
              <w:rPr>
                <w:color w:val="1A1A1A"/>
                <w:sz w:val="24"/>
              </w:rPr>
              <w:t xml:space="preserve">течение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Руководитель школьного музея</w:t>
            </w:r>
          </w:p>
        </w:tc>
      </w:tr>
    </w:tbl>
    <w:p w:rsidR="00D705E7" w:rsidRDefault="00D705E7">
      <w:pPr>
        <w:pStyle w:val="TableParagraph"/>
        <w:spacing w:line="257" w:lineRule="exact"/>
        <w:rPr>
          <w:sz w:val="24"/>
        </w:rPr>
        <w:sectPr w:rsidR="00D705E7">
          <w:pgSz w:w="11910" w:h="16840"/>
          <w:pgMar w:top="48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672"/>
        <w:gridCol w:w="1673"/>
        <w:gridCol w:w="2294"/>
      </w:tblGrid>
      <w:tr w:rsidR="00D705E7">
        <w:trPr>
          <w:trHeight w:val="1103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5672" w:type="dxa"/>
          </w:tcPr>
          <w:p w:rsidR="00D705E7" w:rsidRDefault="00A46598" w:rsidP="00A46598">
            <w:pPr>
              <w:pStyle w:val="TableParagraph"/>
              <w:ind w:right="554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 приуроченные к памятным датам Великой Отечественной войны с участием детей воны, тружеников тыла, участников боевых действий</w:t>
            </w:r>
            <w:r w:rsidR="00D054C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СВО</w:t>
            </w:r>
          </w:p>
        </w:tc>
        <w:tc>
          <w:tcPr>
            <w:tcW w:w="1673" w:type="dxa"/>
          </w:tcPr>
          <w:p w:rsidR="00D705E7" w:rsidRDefault="00D054C8">
            <w:pPr>
              <w:pStyle w:val="TableParagraph"/>
              <w:ind w:left="611" w:right="335" w:hanging="264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 </w:t>
            </w:r>
            <w:r w:rsidR="00A46598">
              <w:rPr>
                <w:color w:val="1A1A1A"/>
                <w:sz w:val="24"/>
              </w:rPr>
              <w:t xml:space="preserve">течение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28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 w:rsidR="00D054C8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 w:rsidR="00D054C8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D054C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Неизвестного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27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 w:rsidR="00D054C8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 w:rsidR="00D054C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ДнюГероев</w:t>
            </w:r>
            <w:proofErr w:type="spellEnd"/>
            <w:r w:rsidR="00D054C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27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</w:t>
            </w:r>
            <w:r w:rsidR="00D054C8">
              <w:rPr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 w:rsidR="00D054C8">
              <w:rPr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 w:rsidR="00D054C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кпамятным</w:t>
            </w:r>
            <w:proofErr w:type="spellEnd"/>
            <w:r w:rsidR="00D054C8">
              <w:rPr>
                <w:sz w:val="24"/>
              </w:rPr>
              <w:t xml:space="preserve"> </w:t>
            </w:r>
            <w:r>
              <w:rPr>
                <w:sz w:val="24"/>
              </w:rPr>
              <w:t>датам Великой Отечественной войны</w:t>
            </w:r>
          </w:p>
        </w:tc>
        <w:tc>
          <w:tcPr>
            <w:tcW w:w="1673" w:type="dxa"/>
          </w:tcPr>
          <w:p w:rsidR="00D705E7" w:rsidRDefault="009A6845">
            <w:pPr>
              <w:pStyle w:val="TableParagraph"/>
              <w:ind w:left="611" w:right="335" w:hanging="264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 </w:t>
            </w:r>
            <w:r w:rsidR="00A46598">
              <w:rPr>
                <w:color w:val="1A1A1A"/>
                <w:sz w:val="24"/>
              </w:rPr>
              <w:t xml:space="preserve">течение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  <w:p w:rsidR="00D054C8" w:rsidRDefault="00D054C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705E7">
        <w:trPr>
          <w:trHeight w:val="826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D054C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054C8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 w:rsidR="00D054C8">
              <w:rPr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2"/>
                <w:sz w:val="24"/>
              </w:rPr>
              <w:t xml:space="preserve"> давности»</w:t>
            </w:r>
          </w:p>
        </w:tc>
        <w:tc>
          <w:tcPr>
            <w:tcW w:w="1673" w:type="dxa"/>
          </w:tcPr>
          <w:p w:rsidR="00D705E7" w:rsidRDefault="009A6845">
            <w:pPr>
              <w:pStyle w:val="TableParagraph"/>
              <w:ind w:left="611" w:right="335" w:hanging="264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 </w:t>
            </w:r>
            <w:r w:rsidR="00A46598">
              <w:rPr>
                <w:color w:val="1A1A1A"/>
                <w:sz w:val="24"/>
              </w:rPr>
              <w:t xml:space="preserve">течение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27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D054C8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D054C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краеведческой</w:t>
            </w:r>
          </w:p>
          <w:p w:rsidR="00D705E7" w:rsidRDefault="00D054C8" w:rsidP="00D054C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направленности«</w:t>
            </w:r>
            <w:r w:rsidR="009A6845">
              <w:rPr>
                <w:sz w:val="24"/>
              </w:rPr>
              <w:t xml:space="preserve"> </w:t>
            </w:r>
            <w:r>
              <w:rPr>
                <w:sz w:val="24"/>
              </w:rPr>
              <w:t>Моё Ставрополье</w:t>
            </w:r>
            <w:r w:rsidR="00A46598">
              <w:rPr>
                <w:sz w:val="24"/>
              </w:rPr>
              <w:t>»во</w:t>
            </w:r>
            <w:r>
              <w:rPr>
                <w:sz w:val="24"/>
              </w:rPr>
              <w:t xml:space="preserve"> </w:t>
            </w:r>
            <w:r w:rsidR="00A46598">
              <w:rPr>
                <w:sz w:val="24"/>
              </w:rPr>
              <w:t xml:space="preserve">внеурочной деятельности </w:t>
            </w:r>
          </w:p>
        </w:tc>
        <w:tc>
          <w:tcPr>
            <w:tcW w:w="1673" w:type="dxa"/>
          </w:tcPr>
          <w:p w:rsidR="00D705E7" w:rsidRDefault="009A6845">
            <w:pPr>
              <w:pStyle w:val="TableParagraph"/>
              <w:ind w:left="611" w:right="335" w:hanging="264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 </w:t>
            </w:r>
            <w:r w:rsidR="00A46598">
              <w:rPr>
                <w:color w:val="1A1A1A"/>
                <w:sz w:val="24"/>
              </w:rPr>
              <w:t xml:space="preserve">течение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D054C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Преподаватели спецкурса «История Ставрополья»</w:t>
            </w:r>
          </w:p>
        </w:tc>
      </w:tr>
      <w:tr w:rsidR="00D705E7">
        <w:trPr>
          <w:trHeight w:val="1382"/>
        </w:trPr>
        <w:tc>
          <w:tcPr>
            <w:tcW w:w="567" w:type="dxa"/>
          </w:tcPr>
          <w:p w:rsidR="00D705E7" w:rsidRDefault="00A46598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before="1"/>
              <w:ind w:right="22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D054C8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 w:rsidR="00D054C8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УспехVединстве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поколений»</w:t>
            </w:r>
          </w:p>
        </w:tc>
        <w:tc>
          <w:tcPr>
            <w:tcW w:w="1673" w:type="dxa"/>
          </w:tcPr>
          <w:p w:rsidR="00D705E7" w:rsidRDefault="00E92CE2">
            <w:pPr>
              <w:pStyle w:val="TableParagraph"/>
              <w:spacing w:before="1"/>
              <w:ind w:left="611" w:right="335" w:hanging="264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 </w:t>
            </w:r>
            <w:r w:rsidR="00A46598">
              <w:rPr>
                <w:color w:val="1A1A1A"/>
                <w:sz w:val="24"/>
              </w:rPr>
              <w:t xml:space="preserve">течение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A46598" w:rsidP="00D054C8">
            <w:pPr>
              <w:pStyle w:val="TableParagraph"/>
              <w:spacing w:line="270" w:lineRule="atLeast"/>
              <w:ind w:right="355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27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D054C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054C8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 w:rsidR="00D054C8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Памяти и Скорби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1012"/>
        </w:trPr>
        <w:tc>
          <w:tcPr>
            <w:tcW w:w="10206" w:type="dxa"/>
            <w:gridSpan w:val="4"/>
          </w:tcPr>
          <w:p w:rsidR="00D705E7" w:rsidRDefault="00A46598">
            <w:pPr>
              <w:pStyle w:val="TableParagraph"/>
              <w:ind w:left="497" w:hanging="68"/>
              <w:rPr>
                <w:b/>
              </w:rPr>
            </w:pPr>
            <w:r>
              <w:rPr>
                <w:b/>
              </w:rPr>
              <w:t>III.</w:t>
            </w:r>
            <w:r w:rsidR="00593BF8">
              <w:rPr>
                <w:b/>
              </w:rPr>
              <w:t xml:space="preserve"> </w:t>
            </w:r>
            <w:r>
              <w:rPr>
                <w:b/>
              </w:rPr>
              <w:t>Сохранение,</w:t>
            </w:r>
            <w:r w:rsidR="00D054C8">
              <w:rPr>
                <w:b/>
              </w:rPr>
              <w:t xml:space="preserve"> </w:t>
            </w:r>
            <w:r>
              <w:rPr>
                <w:b/>
              </w:rPr>
              <w:t>укрепление</w:t>
            </w:r>
            <w:r w:rsidR="00D054C8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D054C8">
              <w:rPr>
                <w:b/>
              </w:rPr>
              <w:t xml:space="preserve"> </w:t>
            </w:r>
            <w:r>
              <w:rPr>
                <w:b/>
              </w:rPr>
              <w:t>продвижение</w:t>
            </w:r>
            <w:r w:rsidR="00D054C8">
              <w:rPr>
                <w:b/>
              </w:rPr>
              <w:t xml:space="preserve"> </w:t>
            </w:r>
            <w:r>
              <w:rPr>
                <w:b/>
              </w:rPr>
              <w:t>традиционных</w:t>
            </w:r>
            <w:r w:rsidR="00D054C8">
              <w:rPr>
                <w:b/>
              </w:rPr>
              <w:t xml:space="preserve"> </w:t>
            </w:r>
            <w:r>
              <w:rPr>
                <w:b/>
              </w:rPr>
              <w:t>семейных</w:t>
            </w:r>
            <w:r w:rsidR="00593BF8">
              <w:rPr>
                <w:b/>
              </w:rPr>
              <w:t xml:space="preserve"> </w:t>
            </w:r>
            <w:r>
              <w:rPr>
                <w:b/>
              </w:rPr>
              <w:t>ценностей,</w:t>
            </w:r>
            <w:r w:rsidR="00593BF8">
              <w:rPr>
                <w:b/>
              </w:rPr>
              <w:t xml:space="preserve"> </w:t>
            </w:r>
            <w:r>
              <w:rPr>
                <w:b/>
              </w:rPr>
              <w:t>обеспечение преемственности поколений, забота о достойной жизни старшего поколения, формирование представления о сбережении народа России как об основном стратегическом национальном</w:t>
            </w:r>
          </w:p>
          <w:p w:rsidR="00D705E7" w:rsidRDefault="00A46598">
            <w:pPr>
              <w:pStyle w:val="TableParagraph"/>
              <w:spacing w:line="235" w:lineRule="exact"/>
              <w:ind w:left="4529"/>
              <w:rPr>
                <w:b/>
              </w:rPr>
            </w:pPr>
            <w:r>
              <w:rPr>
                <w:b/>
                <w:spacing w:val="-2"/>
              </w:rPr>
              <w:t>приоритете</w:t>
            </w:r>
          </w:p>
        </w:tc>
      </w:tr>
      <w:tr w:rsidR="00D705E7">
        <w:trPr>
          <w:trHeight w:val="827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Дню пожилых людей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27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Мероприятия,</w:t>
            </w:r>
            <w:r w:rsidR="00593BF8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посвященные</w:t>
            </w:r>
            <w:r w:rsidR="00593BF8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Дню</w:t>
            </w:r>
            <w:r w:rsidR="00593BF8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отца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26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матери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line="274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27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«Мамины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золотые </w:t>
            </w:r>
            <w:r>
              <w:rPr>
                <w:spacing w:val="-2"/>
                <w:sz w:val="24"/>
              </w:rPr>
              <w:t>руки»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line="274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705E7" w:rsidRDefault="00A4659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705E7">
        <w:trPr>
          <w:trHeight w:val="827"/>
        </w:trPr>
        <w:tc>
          <w:tcPr>
            <w:tcW w:w="567" w:type="dxa"/>
          </w:tcPr>
          <w:p w:rsidR="00D705E7" w:rsidRDefault="00593BF8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1A1A1A"/>
                <w:sz w:val="24"/>
              </w:rPr>
              <w:t>Международный</w:t>
            </w:r>
            <w:r w:rsidR="00593BF8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день</w:t>
            </w:r>
            <w:r w:rsidR="00593BF8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защиты</w:t>
            </w:r>
            <w:r w:rsidR="00593BF8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детей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before="1"/>
              <w:ind w:left="11" w:right="5"/>
              <w:jc w:val="center"/>
              <w:rPr>
                <w:sz w:val="23"/>
              </w:rPr>
            </w:pPr>
            <w:r>
              <w:rPr>
                <w:color w:val="1A1A1A"/>
                <w:spacing w:val="-4"/>
                <w:sz w:val="23"/>
              </w:rPr>
              <w:t>июнь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4" w:lineRule="exac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29"/>
        </w:trPr>
        <w:tc>
          <w:tcPr>
            <w:tcW w:w="567" w:type="dxa"/>
          </w:tcPr>
          <w:p w:rsidR="00D705E7" w:rsidRDefault="00593BF8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before="1"/>
              <w:ind w:right="88"/>
              <w:rPr>
                <w:sz w:val="24"/>
              </w:rPr>
            </w:pPr>
            <w:r>
              <w:rPr>
                <w:color w:val="1A1A1A"/>
                <w:sz w:val="24"/>
              </w:rPr>
              <w:t>Конкурс</w:t>
            </w:r>
            <w:r w:rsidR="00593BF8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рисунков,</w:t>
            </w:r>
            <w:r w:rsidR="00593BF8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посвященный</w:t>
            </w:r>
            <w:r w:rsidR="00593BF8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Дню</w:t>
            </w:r>
            <w:r w:rsidR="00593BF8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семьи,</w:t>
            </w:r>
            <w:r w:rsidR="00593BF8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 и верности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before="1"/>
              <w:ind w:left="11" w:right="4"/>
              <w:jc w:val="center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июнь-</w:t>
            </w:r>
            <w:r>
              <w:rPr>
                <w:color w:val="1A1A1A"/>
                <w:spacing w:val="-4"/>
                <w:sz w:val="24"/>
              </w:rPr>
              <w:t>июль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0" w:lineRule="atLeas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275"/>
        </w:trPr>
        <w:tc>
          <w:tcPr>
            <w:tcW w:w="567" w:type="dxa"/>
          </w:tcPr>
          <w:p w:rsidR="00D705E7" w:rsidRDefault="00593BF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Выставка</w:t>
            </w:r>
            <w:r w:rsidR="00593BF8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фотографий</w:t>
            </w:r>
            <w:r w:rsidR="00593BF8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«Моя</w:t>
            </w:r>
            <w:r w:rsidR="00593BF8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семья»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94" w:type="dxa"/>
          </w:tcPr>
          <w:p w:rsidR="00D705E7" w:rsidRDefault="00593B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</w:tbl>
    <w:p w:rsidR="00D705E7" w:rsidRDefault="00D705E7">
      <w:pPr>
        <w:pStyle w:val="TableParagraph"/>
        <w:spacing w:line="256" w:lineRule="exact"/>
        <w:rPr>
          <w:sz w:val="24"/>
        </w:rPr>
        <w:sectPr w:rsidR="00D705E7">
          <w:type w:val="continuous"/>
          <w:pgSz w:w="11910" w:h="16840"/>
          <w:pgMar w:top="540" w:right="566" w:bottom="479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672"/>
        <w:gridCol w:w="141"/>
        <w:gridCol w:w="1531"/>
        <w:gridCol w:w="2294"/>
      </w:tblGrid>
      <w:tr w:rsidR="00D705E7">
        <w:trPr>
          <w:trHeight w:val="551"/>
        </w:trPr>
        <w:tc>
          <w:tcPr>
            <w:tcW w:w="567" w:type="dxa"/>
          </w:tcPr>
          <w:p w:rsidR="00D705E7" w:rsidRDefault="00D705E7">
            <w:pPr>
              <w:pStyle w:val="TableParagraph"/>
              <w:ind w:left="0"/>
            </w:pPr>
          </w:p>
        </w:tc>
        <w:tc>
          <w:tcPr>
            <w:tcW w:w="5672" w:type="dxa"/>
          </w:tcPr>
          <w:p w:rsidR="00D705E7" w:rsidRDefault="00D705E7">
            <w:pPr>
              <w:pStyle w:val="TableParagraph"/>
              <w:ind w:left="0"/>
            </w:pPr>
          </w:p>
        </w:tc>
        <w:tc>
          <w:tcPr>
            <w:tcW w:w="1672" w:type="dxa"/>
            <w:gridSpan w:val="2"/>
          </w:tcPr>
          <w:p w:rsidR="00D705E7" w:rsidRDefault="00D705E7">
            <w:pPr>
              <w:pStyle w:val="TableParagraph"/>
              <w:ind w:left="0"/>
            </w:pPr>
          </w:p>
        </w:tc>
        <w:tc>
          <w:tcPr>
            <w:tcW w:w="2294" w:type="dxa"/>
          </w:tcPr>
          <w:p w:rsidR="00D705E7" w:rsidRDefault="00D705E7">
            <w:pPr>
              <w:pStyle w:val="TableParagraph"/>
              <w:spacing w:line="276" w:lineRule="exact"/>
              <w:ind w:left="111" w:right="354"/>
              <w:rPr>
                <w:sz w:val="24"/>
              </w:rPr>
            </w:pPr>
          </w:p>
        </w:tc>
      </w:tr>
      <w:tr w:rsidR="00D705E7">
        <w:trPr>
          <w:trHeight w:val="1012"/>
        </w:trPr>
        <w:tc>
          <w:tcPr>
            <w:tcW w:w="10205" w:type="dxa"/>
            <w:gridSpan w:val="5"/>
          </w:tcPr>
          <w:p w:rsidR="00D705E7" w:rsidRDefault="00A46598">
            <w:pPr>
              <w:pStyle w:val="TableParagraph"/>
              <w:ind w:left="869" w:hanging="488"/>
              <w:rPr>
                <w:b/>
              </w:rPr>
            </w:pPr>
            <w:r>
              <w:rPr>
                <w:b/>
              </w:rPr>
              <w:t>IV.</w:t>
            </w:r>
            <w:r w:rsidR="00593BF8">
              <w:rPr>
                <w:b/>
              </w:rPr>
              <w:t xml:space="preserve"> </w:t>
            </w:r>
            <w:r>
              <w:rPr>
                <w:b/>
              </w:rPr>
              <w:t>Реализация</w:t>
            </w:r>
            <w:r w:rsidR="00593BF8">
              <w:rPr>
                <w:b/>
              </w:rPr>
              <w:t xml:space="preserve"> </w:t>
            </w:r>
            <w:r>
              <w:rPr>
                <w:b/>
              </w:rPr>
              <w:t>государственной</w:t>
            </w:r>
            <w:r w:rsidR="00593BF8">
              <w:rPr>
                <w:b/>
              </w:rPr>
              <w:t xml:space="preserve"> </w:t>
            </w:r>
            <w:r>
              <w:rPr>
                <w:b/>
              </w:rPr>
              <w:t>информационной</w:t>
            </w:r>
            <w:r w:rsidR="00593BF8">
              <w:rPr>
                <w:b/>
              </w:rPr>
              <w:t xml:space="preserve"> </w:t>
            </w:r>
            <w:r>
              <w:rPr>
                <w:b/>
              </w:rPr>
              <w:t>политики,</w:t>
            </w:r>
            <w:r w:rsidR="00593BF8">
              <w:rPr>
                <w:b/>
              </w:rPr>
              <w:t xml:space="preserve"> </w:t>
            </w:r>
            <w:r>
              <w:rPr>
                <w:b/>
              </w:rPr>
              <w:t>направленной</w:t>
            </w:r>
            <w:r w:rsidR="00593BF8">
              <w:rPr>
                <w:b/>
              </w:rPr>
              <w:t xml:space="preserve"> </w:t>
            </w:r>
            <w:r>
              <w:rPr>
                <w:b/>
              </w:rPr>
              <w:t>на</w:t>
            </w:r>
            <w:r w:rsidR="00593BF8">
              <w:rPr>
                <w:b/>
              </w:rPr>
              <w:t xml:space="preserve"> усиление </w:t>
            </w:r>
            <w:r>
              <w:rPr>
                <w:b/>
              </w:rPr>
              <w:t>роли традиционных ценностей в массовом сознании и противодействие распространению</w:t>
            </w:r>
          </w:p>
          <w:p w:rsidR="00D705E7" w:rsidRDefault="00593BF8">
            <w:pPr>
              <w:pStyle w:val="TableParagraph"/>
              <w:spacing w:line="252" w:lineRule="exact"/>
              <w:ind w:left="3315" w:hanging="2999"/>
              <w:rPr>
                <w:b/>
              </w:rPr>
            </w:pPr>
            <w:r>
              <w:rPr>
                <w:b/>
              </w:rPr>
              <w:t>Д</w:t>
            </w:r>
            <w:r w:rsidR="00A46598">
              <w:rPr>
                <w:b/>
              </w:rPr>
              <w:t>еструктивной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идеологии.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Поддержка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проектов,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направленных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на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продвижение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традиционных ценностей в информационной среде</w:t>
            </w:r>
          </w:p>
        </w:tc>
      </w:tr>
      <w:tr w:rsidR="00D705E7">
        <w:trPr>
          <w:trHeight w:val="1379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ind w:right="222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</w:t>
            </w:r>
            <w:proofErr w:type="spellEnd"/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акции«Диктант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672" w:type="dxa"/>
            <w:gridSpan w:val="2"/>
          </w:tcPr>
          <w:p w:rsidR="00D705E7" w:rsidRDefault="00A46598">
            <w:pPr>
              <w:pStyle w:val="TableParagraph"/>
              <w:spacing w:line="275" w:lineRule="exact"/>
              <w:ind w:left="48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left="111" w:right="355"/>
              <w:rPr>
                <w:sz w:val="24"/>
              </w:rPr>
            </w:pPr>
            <w:r>
              <w:rPr>
                <w:sz w:val="24"/>
              </w:rPr>
              <w:t>ШМО учителей русского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D705E7">
        <w:trPr>
          <w:trHeight w:val="827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«Георгиевская </w:t>
            </w:r>
            <w:r>
              <w:rPr>
                <w:spacing w:val="-2"/>
                <w:sz w:val="24"/>
              </w:rPr>
              <w:t>лента»</w:t>
            </w:r>
          </w:p>
        </w:tc>
        <w:tc>
          <w:tcPr>
            <w:tcW w:w="1672" w:type="dxa"/>
            <w:gridSpan w:val="2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left="111" w:right="354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26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акции«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Бессмертный</w:t>
            </w:r>
            <w:r w:rsidR="00593B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</w:t>
            </w:r>
          </w:p>
        </w:tc>
        <w:tc>
          <w:tcPr>
            <w:tcW w:w="1672" w:type="dxa"/>
            <w:gridSpan w:val="2"/>
          </w:tcPr>
          <w:p w:rsidR="00D705E7" w:rsidRDefault="00A46598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left="111" w:right="354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27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акции«Свеча</w:t>
            </w:r>
            <w:r w:rsidR="00593B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72" w:type="dxa"/>
            <w:gridSpan w:val="2"/>
          </w:tcPr>
          <w:p w:rsidR="00D705E7" w:rsidRDefault="00A46598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0" w:lineRule="atLeast"/>
              <w:ind w:left="111" w:right="354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551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593BF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медиапроектов</w:t>
            </w:r>
            <w:proofErr w:type="spellEnd"/>
            <w:r>
              <w:rPr>
                <w:sz w:val="24"/>
              </w:rPr>
              <w:t>,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на пропаганду традиционных ценностей</w:t>
            </w:r>
          </w:p>
        </w:tc>
        <w:tc>
          <w:tcPr>
            <w:tcW w:w="1672" w:type="dxa"/>
            <w:gridSpan w:val="2"/>
          </w:tcPr>
          <w:p w:rsidR="00D705E7" w:rsidRDefault="009A6845">
            <w:pPr>
              <w:pStyle w:val="TableParagraph"/>
              <w:spacing w:line="276" w:lineRule="exact"/>
              <w:ind w:left="611" w:right="334" w:hanging="264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 </w:t>
            </w:r>
            <w:r w:rsidR="00A46598">
              <w:rPr>
                <w:color w:val="1A1A1A"/>
                <w:sz w:val="24"/>
              </w:rPr>
              <w:t xml:space="preserve">течение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593BF8">
            <w:pPr>
              <w:pStyle w:val="TableParagraph"/>
              <w:spacing w:line="276" w:lineRule="exact"/>
              <w:ind w:left="111" w:right="90"/>
              <w:rPr>
                <w:sz w:val="24"/>
              </w:rPr>
            </w:pPr>
            <w:r>
              <w:rPr>
                <w:sz w:val="24"/>
              </w:rPr>
              <w:t>С</w:t>
            </w:r>
            <w:r w:rsidR="00A46598">
              <w:rPr>
                <w:sz w:val="24"/>
              </w:rPr>
              <w:t>оциальный</w:t>
            </w:r>
            <w:r>
              <w:rPr>
                <w:sz w:val="24"/>
              </w:rPr>
              <w:t xml:space="preserve"> </w:t>
            </w:r>
            <w:r w:rsidR="00A46598">
              <w:rPr>
                <w:sz w:val="24"/>
              </w:rPr>
              <w:t>педагог</w:t>
            </w:r>
          </w:p>
        </w:tc>
      </w:tr>
      <w:tr w:rsidR="00D705E7">
        <w:trPr>
          <w:trHeight w:val="551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72" w:type="dxa"/>
          </w:tcPr>
          <w:p w:rsidR="00D705E7" w:rsidRDefault="00A46598" w:rsidP="00593BF8">
            <w:pPr>
              <w:pStyle w:val="TableParagraph"/>
              <w:spacing w:line="276" w:lineRule="exact"/>
              <w:ind w:right="873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Виртуального</w:t>
            </w:r>
            <w:r w:rsidR="00593BF8">
              <w:rPr>
                <w:sz w:val="24"/>
              </w:rPr>
              <w:t xml:space="preserve"> музея</w:t>
            </w:r>
            <w:r>
              <w:rPr>
                <w:sz w:val="24"/>
              </w:rPr>
              <w:t xml:space="preserve"> образовательно-воспитательный процесс</w:t>
            </w:r>
          </w:p>
        </w:tc>
        <w:tc>
          <w:tcPr>
            <w:tcW w:w="1672" w:type="dxa"/>
            <w:gridSpan w:val="2"/>
          </w:tcPr>
          <w:p w:rsidR="00D705E7" w:rsidRDefault="009A6845">
            <w:pPr>
              <w:pStyle w:val="TableParagraph"/>
              <w:spacing w:line="276" w:lineRule="exact"/>
              <w:ind w:left="611" w:right="334" w:hanging="264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 </w:t>
            </w:r>
            <w:r w:rsidR="00A46598">
              <w:rPr>
                <w:color w:val="1A1A1A"/>
                <w:sz w:val="24"/>
              </w:rPr>
              <w:t xml:space="preserve">течение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593BF8">
            <w:pPr>
              <w:pStyle w:val="TableParagraph"/>
              <w:spacing w:line="276" w:lineRule="exact"/>
              <w:ind w:left="111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Рук.музея</w:t>
            </w:r>
            <w:proofErr w:type="spellEnd"/>
          </w:p>
        </w:tc>
      </w:tr>
      <w:tr w:rsidR="00D705E7">
        <w:trPr>
          <w:trHeight w:val="829"/>
        </w:trPr>
        <w:tc>
          <w:tcPr>
            <w:tcW w:w="567" w:type="dxa"/>
          </w:tcPr>
          <w:p w:rsidR="00D705E7" w:rsidRDefault="00A4659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2"/>
                <w:sz w:val="24"/>
              </w:rPr>
              <w:t xml:space="preserve"> Победы»</w:t>
            </w:r>
          </w:p>
        </w:tc>
        <w:tc>
          <w:tcPr>
            <w:tcW w:w="1672" w:type="dxa"/>
            <w:gridSpan w:val="2"/>
          </w:tcPr>
          <w:p w:rsidR="00D705E7" w:rsidRDefault="00A4659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0" w:lineRule="atLeast"/>
              <w:ind w:left="111" w:right="354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27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тружениками тыла,</w:t>
            </w:r>
          </w:p>
          <w:p w:rsidR="00D705E7" w:rsidRDefault="00593BF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A46598">
              <w:rPr>
                <w:sz w:val="24"/>
              </w:rPr>
              <w:t>частниками</w:t>
            </w:r>
            <w:r>
              <w:rPr>
                <w:sz w:val="24"/>
              </w:rPr>
              <w:t xml:space="preserve"> </w:t>
            </w:r>
            <w:r w:rsidR="00A46598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46598">
              <w:rPr>
                <w:sz w:val="24"/>
              </w:rPr>
              <w:t>ветеранами</w:t>
            </w:r>
            <w:r>
              <w:rPr>
                <w:sz w:val="24"/>
              </w:rPr>
              <w:t xml:space="preserve"> </w:t>
            </w:r>
            <w:r w:rsidR="00A46598">
              <w:rPr>
                <w:sz w:val="24"/>
              </w:rPr>
              <w:t>Афганистана</w:t>
            </w:r>
            <w:r>
              <w:rPr>
                <w:sz w:val="24"/>
              </w:rPr>
              <w:t xml:space="preserve"> </w:t>
            </w:r>
            <w:r w:rsidR="00A46598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46598">
              <w:rPr>
                <w:spacing w:val="-5"/>
                <w:sz w:val="24"/>
              </w:rPr>
              <w:t>СВО</w:t>
            </w:r>
          </w:p>
        </w:tc>
        <w:tc>
          <w:tcPr>
            <w:tcW w:w="1672" w:type="dxa"/>
            <w:gridSpan w:val="2"/>
          </w:tcPr>
          <w:p w:rsidR="00D705E7" w:rsidRDefault="009A6845">
            <w:pPr>
              <w:pStyle w:val="TableParagraph"/>
              <w:ind w:left="611" w:right="334" w:hanging="264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 </w:t>
            </w:r>
            <w:r w:rsidR="00A46598">
              <w:rPr>
                <w:color w:val="1A1A1A"/>
                <w:sz w:val="24"/>
              </w:rPr>
              <w:t xml:space="preserve">течение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left="111" w:right="354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1379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УспехVединстве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поколений»</w:t>
            </w:r>
          </w:p>
        </w:tc>
        <w:tc>
          <w:tcPr>
            <w:tcW w:w="1672" w:type="dxa"/>
            <w:gridSpan w:val="2"/>
          </w:tcPr>
          <w:p w:rsidR="00D705E7" w:rsidRDefault="009A6845">
            <w:pPr>
              <w:pStyle w:val="TableParagraph"/>
              <w:ind w:left="611" w:right="334" w:hanging="264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 </w:t>
            </w:r>
            <w:r w:rsidR="00593BF8">
              <w:rPr>
                <w:color w:val="1A1A1A"/>
                <w:sz w:val="24"/>
              </w:rPr>
              <w:t>течени</w:t>
            </w:r>
            <w:r w:rsidR="00A46598">
              <w:rPr>
                <w:color w:val="1A1A1A"/>
                <w:sz w:val="24"/>
              </w:rPr>
              <w:t xml:space="preserve">е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593BF8" w:rsidRDefault="00A46598" w:rsidP="00593BF8">
            <w:pPr>
              <w:pStyle w:val="TableParagraph"/>
              <w:ind w:left="111" w:right="354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директор, </w:t>
            </w:r>
          </w:p>
          <w:p w:rsidR="00D705E7" w:rsidRDefault="00A46598">
            <w:pPr>
              <w:pStyle w:val="TableParagraph"/>
              <w:spacing w:line="270" w:lineRule="atLeast"/>
              <w:ind w:left="111" w:right="354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757"/>
        </w:trPr>
        <w:tc>
          <w:tcPr>
            <w:tcW w:w="10205" w:type="dxa"/>
            <w:gridSpan w:val="5"/>
          </w:tcPr>
          <w:p w:rsidR="00D705E7" w:rsidRDefault="00A46598">
            <w:pPr>
              <w:pStyle w:val="TableParagraph"/>
              <w:spacing w:line="251" w:lineRule="exact"/>
              <w:ind w:left="753"/>
              <w:rPr>
                <w:b/>
              </w:rPr>
            </w:pPr>
            <w:r>
              <w:rPr>
                <w:b/>
              </w:rPr>
              <w:t>V.</w:t>
            </w:r>
            <w:r w:rsidR="00593BF8">
              <w:rPr>
                <w:b/>
              </w:rPr>
              <w:t xml:space="preserve"> </w:t>
            </w:r>
            <w:r>
              <w:rPr>
                <w:b/>
              </w:rPr>
              <w:t>Воспитание</w:t>
            </w:r>
            <w:r w:rsidR="00593BF8"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 w:rsidR="00593BF8">
              <w:rPr>
                <w:b/>
              </w:rPr>
              <w:t xml:space="preserve"> </w:t>
            </w:r>
            <w:r>
              <w:rPr>
                <w:b/>
              </w:rPr>
              <w:t>духе</w:t>
            </w:r>
            <w:r w:rsidR="00593BF8">
              <w:rPr>
                <w:b/>
              </w:rPr>
              <w:t xml:space="preserve"> </w:t>
            </w:r>
            <w:r>
              <w:rPr>
                <w:b/>
              </w:rPr>
              <w:t>уважения</w:t>
            </w:r>
            <w:r w:rsidR="00593BF8">
              <w:rPr>
                <w:b/>
              </w:rPr>
              <w:t xml:space="preserve"> </w:t>
            </w:r>
            <w:r>
              <w:rPr>
                <w:b/>
              </w:rPr>
              <w:t>к</w:t>
            </w:r>
            <w:r w:rsidR="00593BF8">
              <w:rPr>
                <w:b/>
              </w:rPr>
              <w:t xml:space="preserve"> </w:t>
            </w:r>
            <w:r>
              <w:rPr>
                <w:b/>
              </w:rPr>
              <w:t>традиционным</w:t>
            </w:r>
            <w:r w:rsidR="00593BF8">
              <w:rPr>
                <w:b/>
              </w:rPr>
              <w:t xml:space="preserve"> </w:t>
            </w:r>
            <w:r>
              <w:rPr>
                <w:b/>
              </w:rPr>
              <w:t>ценностям</w:t>
            </w:r>
            <w:r w:rsidR="00593BF8">
              <w:rPr>
                <w:b/>
              </w:rPr>
              <w:t xml:space="preserve"> </w:t>
            </w:r>
            <w:r>
              <w:rPr>
                <w:b/>
              </w:rPr>
              <w:t>как</w:t>
            </w:r>
            <w:r w:rsidR="00593BF8">
              <w:rPr>
                <w:b/>
              </w:rPr>
              <w:t xml:space="preserve"> </w:t>
            </w:r>
            <w:r>
              <w:rPr>
                <w:b/>
              </w:rPr>
              <w:t>ключевой</w:t>
            </w:r>
            <w:r w:rsidR="00593BF8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инструмент</w:t>
            </w:r>
          </w:p>
          <w:p w:rsidR="00D705E7" w:rsidRDefault="00593BF8">
            <w:pPr>
              <w:pStyle w:val="TableParagraph"/>
              <w:spacing w:line="252" w:lineRule="exact"/>
              <w:ind w:left="3516" w:hanging="3251"/>
              <w:rPr>
                <w:b/>
              </w:rPr>
            </w:pPr>
            <w:r>
              <w:rPr>
                <w:b/>
              </w:rPr>
              <w:t>Г</w:t>
            </w:r>
            <w:r w:rsidR="00A46598">
              <w:rPr>
                <w:b/>
              </w:rPr>
              <w:t>осударственной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политики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области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образования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культуры,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необходимый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для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формирования гармонично развитой личности</w:t>
            </w:r>
          </w:p>
        </w:tc>
      </w:tr>
      <w:tr w:rsidR="00D705E7">
        <w:trPr>
          <w:trHeight w:val="827"/>
        </w:trPr>
        <w:tc>
          <w:tcPr>
            <w:tcW w:w="567" w:type="dxa"/>
          </w:tcPr>
          <w:p w:rsidR="00D705E7" w:rsidRDefault="00A46598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3" w:type="dxa"/>
            <w:gridSpan w:val="2"/>
          </w:tcPr>
          <w:p w:rsidR="00D705E7" w:rsidRDefault="00A46598">
            <w:pPr>
              <w:pStyle w:val="TableParagraph"/>
              <w:spacing w:before="1"/>
              <w:ind w:right="227"/>
              <w:rPr>
                <w:sz w:val="24"/>
              </w:rPr>
            </w:pPr>
            <w:r>
              <w:rPr>
                <w:color w:val="1A1A1A"/>
                <w:sz w:val="24"/>
              </w:rPr>
              <w:t>Проведение</w:t>
            </w:r>
            <w:r w:rsidR="00593BF8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мероприятий</w:t>
            </w:r>
            <w:r w:rsidR="00593BF8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 w:rsidR="00593BF8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формированию ценности здорового образа жизни</w:t>
            </w:r>
          </w:p>
        </w:tc>
        <w:tc>
          <w:tcPr>
            <w:tcW w:w="1531" w:type="dxa"/>
          </w:tcPr>
          <w:p w:rsidR="00D705E7" w:rsidRDefault="009A6845">
            <w:pPr>
              <w:pStyle w:val="TableParagraph"/>
              <w:spacing w:before="1"/>
              <w:ind w:left="542" w:right="262" w:hanging="264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 </w:t>
            </w:r>
            <w:r w:rsidR="00A46598">
              <w:rPr>
                <w:color w:val="1A1A1A"/>
                <w:sz w:val="24"/>
              </w:rPr>
              <w:t xml:space="preserve">течение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4" w:lineRule="exact"/>
              <w:ind w:left="111" w:right="354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30"/>
        </w:trPr>
        <w:tc>
          <w:tcPr>
            <w:tcW w:w="567" w:type="dxa"/>
          </w:tcPr>
          <w:p w:rsidR="00D705E7" w:rsidRDefault="00A46598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3" w:type="dxa"/>
            <w:gridSpan w:val="2"/>
          </w:tcPr>
          <w:p w:rsidR="00D705E7" w:rsidRDefault="00A46598">
            <w:pPr>
              <w:pStyle w:val="TableParagraph"/>
              <w:spacing w:before="1"/>
              <w:ind w:right="22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прославлению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подвигов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 w:rsidR="00593BF8">
              <w:rPr>
                <w:sz w:val="24"/>
              </w:rPr>
              <w:t xml:space="preserve"> </w:t>
            </w:r>
            <w:r>
              <w:rPr>
                <w:sz w:val="24"/>
              </w:rPr>
              <w:t>в том числе совместно с Русской православной</w:t>
            </w:r>
          </w:p>
          <w:p w:rsidR="00D705E7" w:rsidRDefault="00A4659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церковью</w:t>
            </w:r>
          </w:p>
        </w:tc>
        <w:tc>
          <w:tcPr>
            <w:tcW w:w="1531" w:type="dxa"/>
          </w:tcPr>
          <w:p w:rsidR="00D705E7" w:rsidRDefault="009A6845">
            <w:pPr>
              <w:pStyle w:val="TableParagraph"/>
              <w:spacing w:before="1"/>
              <w:ind w:left="542" w:right="262" w:hanging="264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 </w:t>
            </w:r>
            <w:r w:rsidR="00A46598">
              <w:rPr>
                <w:color w:val="1A1A1A"/>
                <w:sz w:val="24"/>
              </w:rPr>
              <w:t xml:space="preserve">течение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0" w:lineRule="atLeast"/>
              <w:ind w:left="111" w:right="354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1655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13" w:type="dxa"/>
            <w:gridSpan w:val="2"/>
          </w:tcPr>
          <w:p w:rsidR="00D705E7" w:rsidRDefault="00A465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Участие</w:t>
            </w:r>
            <w:r w:rsidR="00593BF8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 w:rsidR="00593BF8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муниципальных,</w:t>
            </w:r>
            <w:r w:rsidR="00593BF8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региональных,</w:t>
            </w:r>
          </w:p>
          <w:p w:rsidR="00D705E7" w:rsidRDefault="00593BF8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  <w:r w:rsidR="00A46598">
              <w:rPr>
                <w:color w:val="1A1A1A"/>
                <w:sz w:val="24"/>
              </w:rPr>
              <w:t>сероссийских</w:t>
            </w:r>
            <w:r>
              <w:rPr>
                <w:color w:val="1A1A1A"/>
                <w:sz w:val="24"/>
              </w:rPr>
              <w:t xml:space="preserve"> </w:t>
            </w:r>
            <w:r w:rsidR="00A46598">
              <w:rPr>
                <w:color w:val="1A1A1A"/>
                <w:sz w:val="24"/>
              </w:rPr>
              <w:t>и</w:t>
            </w:r>
            <w:r>
              <w:rPr>
                <w:color w:val="1A1A1A"/>
                <w:sz w:val="24"/>
              </w:rPr>
              <w:t xml:space="preserve"> </w:t>
            </w:r>
            <w:r w:rsidR="00A46598">
              <w:rPr>
                <w:color w:val="1A1A1A"/>
                <w:sz w:val="24"/>
              </w:rPr>
              <w:t>международных</w:t>
            </w:r>
            <w:r>
              <w:rPr>
                <w:color w:val="1A1A1A"/>
                <w:sz w:val="24"/>
              </w:rPr>
              <w:t xml:space="preserve"> </w:t>
            </w:r>
            <w:r w:rsidR="00A46598">
              <w:rPr>
                <w:color w:val="1A1A1A"/>
                <w:spacing w:val="-2"/>
                <w:sz w:val="24"/>
              </w:rPr>
              <w:t>конкурсах</w:t>
            </w:r>
          </w:p>
        </w:tc>
        <w:tc>
          <w:tcPr>
            <w:tcW w:w="1531" w:type="dxa"/>
          </w:tcPr>
          <w:p w:rsidR="00D705E7" w:rsidRDefault="009A6845">
            <w:pPr>
              <w:pStyle w:val="TableParagraph"/>
              <w:ind w:left="542" w:right="262" w:hanging="264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 </w:t>
            </w:r>
            <w:r w:rsidR="00A46598">
              <w:rPr>
                <w:color w:val="1A1A1A"/>
                <w:sz w:val="24"/>
              </w:rPr>
              <w:t xml:space="preserve">течение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ind w:left="111" w:right="3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ШМО,</w:t>
            </w:r>
          </w:p>
          <w:p w:rsidR="00D705E7" w:rsidRDefault="00A46598">
            <w:pPr>
              <w:pStyle w:val="TableParagraph"/>
              <w:spacing w:line="270" w:lineRule="atLeast"/>
              <w:ind w:left="111" w:right="35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D705E7">
        <w:trPr>
          <w:trHeight w:val="827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13" w:type="dxa"/>
            <w:gridSpan w:val="2"/>
          </w:tcPr>
          <w:p w:rsidR="00D705E7" w:rsidRDefault="00A46598">
            <w:pPr>
              <w:pStyle w:val="TableParagraph"/>
              <w:spacing w:line="276" w:lineRule="exact"/>
              <w:ind w:right="227"/>
              <w:rPr>
                <w:sz w:val="24"/>
              </w:rPr>
            </w:pPr>
            <w:r>
              <w:rPr>
                <w:sz w:val="24"/>
              </w:rPr>
              <w:t>Проведение в школьных музеях и библиотеках мероприятий, направленных на укрепление традиционных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</w:p>
        </w:tc>
        <w:tc>
          <w:tcPr>
            <w:tcW w:w="1531" w:type="dxa"/>
          </w:tcPr>
          <w:p w:rsidR="00D705E7" w:rsidRDefault="00A46598">
            <w:pPr>
              <w:pStyle w:val="TableParagraph"/>
              <w:ind w:left="542" w:right="262" w:hanging="264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втечение</w:t>
            </w:r>
            <w:proofErr w:type="spellEnd"/>
            <w:r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left="111" w:right="354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</w:tbl>
    <w:p w:rsidR="00D705E7" w:rsidRDefault="00D705E7">
      <w:pPr>
        <w:pStyle w:val="TableParagraph"/>
        <w:spacing w:line="276" w:lineRule="exact"/>
        <w:rPr>
          <w:sz w:val="24"/>
        </w:rPr>
        <w:sectPr w:rsidR="00D705E7">
          <w:type w:val="continuous"/>
          <w:pgSz w:w="11910" w:h="16840"/>
          <w:pgMar w:top="540" w:right="566" w:bottom="697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672"/>
        <w:gridCol w:w="141"/>
        <w:gridCol w:w="1531"/>
        <w:gridCol w:w="2294"/>
      </w:tblGrid>
      <w:tr w:rsidR="00D705E7">
        <w:trPr>
          <w:trHeight w:val="275"/>
        </w:trPr>
        <w:tc>
          <w:tcPr>
            <w:tcW w:w="567" w:type="dxa"/>
          </w:tcPr>
          <w:p w:rsidR="00D705E7" w:rsidRDefault="00D705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13" w:type="dxa"/>
            <w:gridSpan w:val="2"/>
          </w:tcPr>
          <w:p w:rsidR="00D705E7" w:rsidRDefault="00CC41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</w:t>
            </w:r>
            <w:r w:rsidR="00A46598">
              <w:rPr>
                <w:sz w:val="24"/>
              </w:rPr>
              <w:t>енностей</w:t>
            </w:r>
            <w:r>
              <w:rPr>
                <w:sz w:val="24"/>
              </w:rPr>
              <w:t xml:space="preserve"> </w:t>
            </w:r>
            <w:r w:rsidR="00A46598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46598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="00A46598">
              <w:rPr>
                <w:sz w:val="24"/>
              </w:rPr>
              <w:t>передачу</w:t>
            </w:r>
            <w:r>
              <w:rPr>
                <w:sz w:val="24"/>
              </w:rPr>
              <w:t xml:space="preserve"> </w:t>
            </w:r>
            <w:r w:rsidR="00A46598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="00A46598">
              <w:rPr>
                <w:sz w:val="24"/>
              </w:rPr>
              <w:t>поколения</w:t>
            </w:r>
            <w:r>
              <w:rPr>
                <w:sz w:val="24"/>
              </w:rPr>
              <w:t xml:space="preserve"> </w:t>
            </w:r>
            <w:r w:rsidR="00A46598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A46598">
              <w:rPr>
                <w:spacing w:val="-2"/>
                <w:sz w:val="24"/>
              </w:rPr>
              <w:t>поколению</w:t>
            </w:r>
          </w:p>
        </w:tc>
        <w:tc>
          <w:tcPr>
            <w:tcW w:w="1531" w:type="dxa"/>
          </w:tcPr>
          <w:p w:rsidR="00D705E7" w:rsidRDefault="00D705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4" w:type="dxa"/>
          </w:tcPr>
          <w:p w:rsidR="00D705E7" w:rsidRDefault="00D705E7">
            <w:pPr>
              <w:pStyle w:val="TableParagraph"/>
              <w:ind w:left="0"/>
              <w:rPr>
                <w:sz w:val="20"/>
              </w:rPr>
            </w:pPr>
          </w:p>
        </w:tc>
      </w:tr>
      <w:tr w:rsidR="00D705E7">
        <w:trPr>
          <w:trHeight w:val="1932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13" w:type="dxa"/>
            <w:gridSpan w:val="2"/>
          </w:tcPr>
          <w:p w:rsidR="00D705E7" w:rsidRDefault="00A46598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Всероссийского конкурса «За нравственный подвиг учителя»</w:t>
            </w:r>
          </w:p>
        </w:tc>
        <w:tc>
          <w:tcPr>
            <w:tcW w:w="1531" w:type="dxa"/>
          </w:tcPr>
          <w:p w:rsidR="00D705E7" w:rsidRDefault="00A4659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2294" w:type="dxa"/>
          </w:tcPr>
          <w:p w:rsidR="00D705E7" w:rsidRDefault="00A46598" w:rsidP="00CC418B">
            <w:pPr>
              <w:pStyle w:val="TableParagraph"/>
              <w:ind w:left="111" w:right="354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D705E7">
        <w:trPr>
          <w:trHeight w:val="505"/>
        </w:trPr>
        <w:tc>
          <w:tcPr>
            <w:tcW w:w="10205" w:type="dxa"/>
            <w:gridSpan w:val="5"/>
          </w:tcPr>
          <w:p w:rsidR="00D705E7" w:rsidRDefault="00A46598">
            <w:pPr>
              <w:pStyle w:val="TableParagraph"/>
              <w:spacing w:line="254" w:lineRule="exact"/>
              <w:ind w:left="494" w:firstLine="211"/>
              <w:rPr>
                <w:b/>
              </w:rPr>
            </w:pPr>
            <w:r>
              <w:rPr>
                <w:b/>
              </w:rPr>
              <w:lastRenderedPageBreak/>
              <w:t>VI. Поддержка общественных проектов и институтов гражданского общества в области патриотического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воспитания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сохранения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историко-культурного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наследия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народов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России</w:t>
            </w:r>
          </w:p>
        </w:tc>
      </w:tr>
      <w:tr w:rsidR="00D705E7">
        <w:trPr>
          <w:trHeight w:val="825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Общешкольный</w:t>
            </w:r>
            <w:r w:rsidR="00CC418B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классный</w:t>
            </w:r>
            <w:r w:rsidR="00CC418B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час«День</w:t>
            </w:r>
            <w:r w:rsidR="00CC418B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полного</w:t>
            </w:r>
          </w:p>
          <w:p w:rsidR="00D705E7" w:rsidRDefault="00CC418B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О</w:t>
            </w:r>
            <w:r w:rsidR="00A46598">
              <w:rPr>
                <w:color w:val="1A1A1A"/>
                <w:sz w:val="24"/>
              </w:rPr>
              <w:t>свобождения</w:t>
            </w:r>
            <w:r>
              <w:rPr>
                <w:color w:val="1A1A1A"/>
                <w:sz w:val="24"/>
              </w:rPr>
              <w:t xml:space="preserve"> </w:t>
            </w:r>
            <w:r w:rsidR="00A46598">
              <w:rPr>
                <w:color w:val="1A1A1A"/>
                <w:sz w:val="24"/>
              </w:rPr>
              <w:t>Ленинграда</w:t>
            </w:r>
            <w:r>
              <w:rPr>
                <w:color w:val="1A1A1A"/>
                <w:sz w:val="24"/>
              </w:rPr>
              <w:t xml:space="preserve"> </w:t>
            </w:r>
            <w:r w:rsidR="00A46598">
              <w:rPr>
                <w:color w:val="1A1A1A"/>
                <w:sz w:val="24"/>
              </w:rPr>
              <w:t>от</w:t>
            </w:r>
            <w:r>
              <w:rPr>
                <w:color w:val="1A1A1A"/>
                <w:sz w:val="24"/>
              </w:rPr>
              <w:t xml:space="preserve"> </w:t>
            </w:r>
            <w:r w:rsidR="00A46598">
              <w:rPr>
                <w:color w:val="1A1A1A"/>
                <w:sz w:val="24"/>
              </w:rPr>
              <w:t>фашистской</w:t>
            </w:r>
            <w:r>
              <w:rPr>
                <w:color w:val="1A1A1A"/>
                <w:sz w:val="24"/>
              </w:rPr>
              <w:t xml:space="preserve"> </w:t>
            </w:r>
            <w:r w:rsidR="00A46598">
              <w:rPr>
                <w:color w:val="1A1A1A"/>
                <w:spacing w:val="-2"/>
                <w:sz w:val="24"/>
              </w:rPr>
              <w:t>блокады»</w:t>
            </w:r>
          </w:p>
        </w:tc>
        <w:tc>
          <w:tcPr>
            <w:tcW w:w="1672" w:type="dxa"/>
            <w:gridSpan w:val="2"/>
          </w:tcPr>
          <w:p w:rsidR="00D705E7" w:rsidRDefault="00A46598">
            <w:pPr>
              <w:pStyle w:val="TableParagraph"/>
              <w:spacing w:line="273" w:lineRule="exact"/>
              <w:ind w:left="491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0" w:lineRule="atLeast"/>
              <w:ind w:left="111" w:right="354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1380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Классные</w:t>
            </w:r>
            <w:r w:rsidR="00CC418B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часы,</w:t>
            </w:r>
            <w:r w:rsidR="00CC418B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посвященные«Дню</w:t>
            </w:r>
            <w:r w:rsidR="00CC418B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разгрома</w:t>
            </w:r>
          </w:p>
          <w:p w:rsidR="00D705E7" w:rsidRDefault="00CC418B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С</w:t>
            </w:r>
            <w:r w:rsidR="00A46598">
              <w:rPr>
                <w:color w:val="1A1A1A"/>
                <w:sz w:val="24"/>
              </w:rPr>
              <w:t>оветскими</w:t>
            </w:r>
            <w:r>
              <w:rPr>
                <w:color w:val="1A1A1A"/>
                <w:sz w:val="24"/>
              </w:rPr>
              <w:t xml:space="preserve"> </w:t>
            </w:r>
            <w:r w:rsidR="00A46598">
              <w:rPr>
                <w:color w:val="1A1A1A"/>
                <w:sz w:val="24"/>
              </w:rPr>
              <w:t>войсками</w:t>
            </w:r>
            <w:r>
              <w:rPr>
                <w:color w:val="1A1A1A"/>
                <w:sz w:val="24"/>
              </w:rPr>
              <w:t xml:space="preserve"> </w:t>
            </w:r>
            <w:r w:rsidR="00A46598">
              <w:rPr>
                <w:color w:val="1A1A1A"/>
                <w:sz w:val="24"/>
              </w:rPr>
              <w:t>немецко-фашистских</w:t>
            </w:r>
            <w:r>
              <w:rPr>
                <w:color w:val="1A1A1A"/>
                <w:sz w:val="24"/>
              </w:rPr>
              <w:t xml:space="preserve"> </w:t>
            </w:r>
            <w:r w:rsidR="00A46598">
              <w:rPr>
                <w:color w:val="1A1A1A"/>
                <w:sz w:val="24"/>
              </w:rPr>
              <w:t>войск</w:t>
            </w:r>
            <w:r>
              <w:rPr>
                <w:color w:val="1A1A1A"/>
                <w:sz w:val="24"/>
              </w:rPr>
              <w:t xml:space="preserve"> </w:t>
            </w:r>
            <w:r w:rsidR="00A46598">
              <w:rPr>
                <w:color w:val="1A1A1A"/>
                <w:sz w:val="24"/>
              </w:rPr>
              <w:t>в Сталинградской битве»</w:t>
            </w:r>
          </w:p>
        </w:tc>
        <w:tc>
          <w:tcPr>
            <w:tcW w:w="1672" w:type="dxa"/>
            <w:gridSpan w:val="2"/>
          </w:tcPr>
          <w:p w:rsidR="00D705E7" w:rsidRDefault="00A46598">
            <w:pPr>
              <w:pStyle w:val="TableParagraph"/>
              <w:spacing w:line="275" w:lineRule="exact"/>
              <w:ind w:left="491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ind w:left="111" w:right="354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r>
              <w:rPr>
                <w:spacing w:val="-2"/>
                <w:sz w:val="24"/>
              </w:rPr>
              <w:t>классные</w:t>
            </w:r>
          </w:p>
          <w:p w:rsidR="00D705E7" w:rsidRDefault="00A46598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05E7">
        <w:trPr>
          <w:trHeight w:val="1931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Спортивные</w:t>
            </w:r>
            <w:r w:rsidR="00CC418B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соревнования,</w:t>
            </w:r>
            <w:r w:rsidR="00CC418B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посвященные</w:t>
            </w:r>
            <w:r w:rsidR="00CC418B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Дню защитника Отечества</w:t>
            </w:r>
          </w:p>
        </w:tc>
        <w:tc>
          <w:tcPr>
            <w:tcW w:w="1672" w:type="dxa"/>
            <w:gridSpan w:val="2"/>
          </w:tcPr>
          <w:p w:rsidR="00D705E7" w:rsidRDefault="00A46598">
            <w:pPr>
              <w:pStyle w:val="TableParagraph"/>
              <w:spacing w:line="275" w:lineRule="exact"/>
              <w:ind w:left="41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left="111" w:right="4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ШМО учителей </w:t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>культуры,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основ безопасности и защиты Родины</w:t>
            </w:r>
          </w:p>
        </w:tc>
      </w:tr>
      <w:tr w:rsidR="00D705E7">
        <w:trPr>
          <w:trHeight w:val="1379"/>
        </w:trPr>
        <w:tc>
          <w:tcPr>
            <w:tcW w:w="567" w:type="dxa"/>
          </w:tcPr>
          <w:p w:rsidR="00D705E7" w:rsidRDefault="00CC418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УспехVединстве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поколений»</w:t>
            </w:r>
          </w:p>
        </w:tc>
        <w:tc>
          <w:tcPr>
            <w:tcW w:w="1672" w:type="dxa"/>
            <w:gridSpan w:val="2"/>
          </w:tcPr>
          <w:p w:rsidR="00D705E7" w:rsidRDefault="00E92CE2">
            <w:pPr>
              <w:pStyle w:val="TableParagraph"/>
              <w:ind w:left="611" w:right="334" w:hanging="264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 </w:t>
            </w:r>
            <w:r w:rsidR="00A46598">
              <w:rPr>
                <w:color w:val="1A1A1A"/>
                <w:sz w:val="24"/>
              </w:rPr>
              <w:t xml:space="preserve">течение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A46598" w:rsidP="00CC418B">
            <w:pPr>
              <w:pStyle w:val="TableParagraph"/>
              <w:spacing w:line="276" w:lineRule="exact"/>
              <w:ind w:left="111" w:right="354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758"/>
        </w:trPr>
        <w:tc>
          <w:tcPr>
            <w:tcW w:w="10205" w:type="dxa"/>
            <w:gridSpan w:val="5"/>
          </w:tcPr>
          <w:p w:rsidR="00D705E7" w:rsidRDefault="00A46598">
            <w:pPr>
              <w:pStyle w:val="TableParagraph"/>
              <w:ind w:left="713" w:hanging="380"/>
              <w:rPr>
                <w:b/>
              </w:rPr>
            </w:pPr>
            <w:r>
              <w:rPr>
                <w:b/>
              </w:rPr>
              <w:t>VII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.Поддержка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религиозных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организаций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традиционных</w:t>
            </w:r>
            <w:r w:rsidR="00CC418B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конфессий</w:t>
            </w:r>
            <w:proofErr w:type="spellEnd"/>
            <w:r>
              <w:rPr>
                <w:b/>
              </w:rPr>
              <w:t>,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обеспечение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их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участия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в деятельности, направленной на сохранение традиционных ценностей, противодействие</w:t>
            </w:r>
          </w:p>
          <w:p w:rsidR="00D705E7" w:rsidRDefault="00CC418B">
            <w:pPr>
              <w:pStyle w:val="TableParagraph"/>
              <w:spacing w:line="233" w:lineRule="exact"/>
              <w:ind w:left="3113"/>
              <w:rPr>
                <w:b/>
              </w:rPr>
            </w:pPr>
            <w:r>
              <w:rPr>
                <w:b/>
              </w:rPr>
              <w:t>Д</w:t>
            </w:r>
            <w:r w:rsidR="00A46598">
              <w:rPr>
                <w:b/>
              </w:rPr>
              <w:t>еструктивным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религиозным</w:t>
            </w:r>
            <w:r>
              <w:rPr>
                <w:b/>
              </w:rPr>
              <w:t xml:space="preserve"> </w:t>
            </w:r>
            <w:r w:rsidR="00A46598">
              <w:rPr>
                <w:b/>
                <w:spacing w:val="-2"/>
              </w:rPr>
              <w:t>течениям</w:t>
            </w:r>
          </w:p>
        </w:tc>
      </w:tr>
      <w:tr w:rsidR="00D705E7">
        <w:trPr>
          <w:trHeight w:val="827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 работ «За звездою Рождества»</w:t>
            </w:r>
          </w:p>
        </w:tc>
        <w:tc>
          <w:tcPr>
            <w:tcW w:w="1672" w:type="dxa"/>
            <w:gridSpan w:val="2"/>
          </w:tcPr>
          <w:p w:rsidR="00D705E7" w:rsidRDefault="00A46598">
            <w:pPr>
              <w:pStyle w:val="TableParagraph"/>
              <w:ind w:left="434" w:right="418" w:firstLine="7"/>
              <w:rPr>
                <w:sz w:val="24"/>
              </w:rPr>
            </w:pPr>
            <w:r>
              <w:rPr>
                <w:spacing w:val="-2"/>
                <w:sz w:val="24"/>
              </w:rPr>
              <w:t>ноябрь- декабрь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left="111" w:right="354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1380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 w:rsidR="00CC418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фестивале</w:t>
            </w:r>
          </w:p>
          <w:p w:rsidR="00D705E7" w:rsidRDefault="00A46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«Рождественские</w:t>
            </w:r>
            <w:r w:rsidR="00CC418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чтения»</w:t>
            </w:r>
          </w:p>
        </w:tc>
        <w:tc>
          <w:tcPr>
            <w:tcW w:w="1672" w:type="dxa"/>
            <w:gridSpan w:val="2"/>
          </w:tcPr>
          <w:p w:rsidR="00D705E7" w:rsidRDefault="00A46598">
            <w:pPr>
              <w:pStyle w:val="TableParagraph"/>
              <w:spacing w:line="275" w:lineRule="exact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ind w:left="111" w:right="354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r>
              <w:rPr>
                <w:spacing w:val="-2"/>
                <w:sz w:val="24"/>
              </w:rPr>
              <w:t>классные</w:t>
            </w:r>
          </w:p>
          <w:p w:rsidR="00D705E7" w:rsidRDefault="00A46598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05E7">
        <w:trPr>
          <w:trHeight w:val="829"/>
        </w:trPr>
        <w:tc>
          <w:tcPr>
            <w:tcW w:w="567" w:type="dxa"/>
          </w:tcPr>
          <w:p w:rsidR="00D705E7" w:rsidRDefault="00CC418B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фестивале,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посвященном Дню православной книги</w:t>
            </w:r>
          </w:p>
        </w:tc>
        <w:tc>
          <w:tcPr>
            <w:tcW w:w="1672" w:type="dxa"/>
            <w:gridSpan w:val="2"/>
          </w:tcPr>
          <w:p w:rsidR="00D705E7" w:rsidRDefault="00A46598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0" w:lineRule="atLeast"/>
              <w:ind w:left="111" w:right="354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275"/>
        </w:trPr>
        <w:tc>
          <w:tcPr>
            <w:tcW w:w="567" w:type="dxa"/>
          </w:tcPr>
          <w:p w:rsidR="00D705E7" w:rsidRDefault="00CC418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2"/>
                <w:sz w:val="24"/>
              </w:rPr>
              <w:t>«Основы</w:t>
            </w:r>
          </w:p>
        </w:tc>
        <w:tc>
          <w:tcPr>
            <w:tcW w:w="1672" w:type="dxa"/>
            <w:gridSpan w:val="2"/>
          </w:tcPr>
          <w:p w:rsidR="00D705E7" w:rsidRDefault="00A46598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94" w:type="dxa"/>
          </w:tcPr>
          <w:p w:rsidR="00D705E7" w:rsidRDefault="00D705E7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</w:tbl>
    <w:p w:rsidR="00D705E7" w:rsidRDefault="00D705E7">
      <w:pPr>
        <w:pStyle w:val="TableParagraph"/>
        <w:spacing w:line="256" w:lineRule="exact"/>
        <w:rPr>
          <w:sz w:val="24"/>
        </w:rPr>
        <w:sectPr w:rsidR="00D705E7">
          <w:type w:val="continuous"/>
          <w:pgSz w:w="11910" w:h="16840"/>
          <w:pgMar w:top="540" w:right="566" w:bottom="530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672"/>
        <w:gridCol w:w="1673"/>
        <w:gridCol w:w="2294"/>
      </w:tblGrid>
      <w:tr w:rsidR="00D705E7">
        <w:trPr>
          <w:trHeight w:val="551"/>
        </w:trPr>
        <w:tc>
          <w:tcPr>
            <w:tcW w:w="567" w:type="dxa"/>
          </w:tcPr>
          <w:p w:rsidR="00D705E7" w:rsidRDefault="00D705E7">
            <w:pPr>
              <w:pStyle w:val="TableParagraph"/>
              <w:ind w:left="0"/>
            </w:pPr>
          </w:p>
        </w:tc>
        <w:tc>
          <w:tcPr>
            <w:tcW w:w="5672" w:type="dxa"/>
          </w:tcPr>
          <w:p w:rsidR="00D705E7" w:rsidRDefault="00CC418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A46598">
              <w:rPr>
                <w:sz w:val="24"/>
              </w:rPr>
              <w:t>равославной</w:t>
            </w:r>
            <w:r>
              <w:rPr>
                <w:sz w:val="24"/>
              </w:rPr>
              <w:t xml:space="preserve"> </w:t>
            </w:r>
            <w:r w:rsidR="00A46598">
              <w:rPr>
                <w:sz w:val="24"/>
              </w:rPr>
              <w:t>культуры»в4-х</w:t>
            </w:r>
            <w:r w:rsidR="00A46598">
              <w:rPr>
                <w:spacing w:val="-2"/>
                <w:sz w:val="24"/>
              </w:rPr>
              <w:t xml:space="preserve"> классах</w:t>
            </w:r>
          </w:p>
        </w:tc>
        <w:tc>
          <w:tcPr>
            <w:tcW w:w="1673" w:type="dxa"/>
          </w:tcPr>
          <w:p w:rsidR="00D705E7" w:rsidRDefault="00D705E7">
            <w:pPr>
              <w:pStyle w:val="TableParagraph"/>
              <w:ind w:left="0"/>
            </w:pP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D705E7" w:rsidRDefault="00A4659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D705E7">
        <w:trPr>
          <w:trHeight w:val="1380"/>
        </w:trPr>
        <w:tc>
          <w:tcPr>
            <w:tcW w:w="567" w:type="dxa"/>
          </w:tcPr>
          <w:p w:rsidR="00D705E7" w:rsidRDefault="00CC418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бесед«Святые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воины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земли </w:t>
            </w:r>
            <w:r>
              <w:rPr>
                <w:spacing w:val="-2"/>
                <w:sz w:val="24"/>
              </w:rPr>
              <w:t>русской»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ind w:left="489" w:hanging="149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апрель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r>
              <w:rPr>
                <w:spacing w:val="-2"/>
                <w:sz w:val="24"/>
              </w:rPr>
              <w:t>классные</w:t>
            </w:r>
          </w:p>
          <w:p w:rsidR="00D705E7" w:rsidRDefault="00A4659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05E7">
        <w:trPr>
          <w:trHeight w:val="757"/>
        </w:trPr>
        <w:tc>
          <w:tcPr>
            <w:tcW w:w="10206" w:type="dxa"/>
            <w:gridSpan w:val="4"/>
          </w:tcPr>
          <w:p w:rsidR="00D705E7" w:rsidRDefault="00A46598">
            <w:pPr>
              <w:pStyle w:val="TableParagraph"/>
              <w:ind w:left="283" w:firstLine="139"/>
              <w:rPr>
                <w:b/>
              </w:rPr>
            </w:pPr>
            <w:r>
              <w:rPr>
                <w:b/>
              </w:rPr>
              <w:t>VIII. Формирование государственного заказа на проведение научных исследований, создание информационных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методических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материалов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,произведений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литературы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искусства,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оказание</w:t>
            </w:r>
          </w:p>
          <w:p w:rsidR="00D705E7" w:rsidRDefault="00A46598">
            <w:pPr>
              <w:pStyle w:val="TableParagraph"/>
              <w:spacing w:line="233" w:lineRule="exact"/>
              <w:ind w:left="1092"/>
              <w:rPr>
                <w:b/>
              </w:rPr>
            </w:pPr>
            <w:r>
              <w:rPr>
                <w:b/>
              </w:rPr>
              <w:t>услуг,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направленных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на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сохранение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популяризацию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традиционных</w:t>
            </w:r>
            <w:r w:rsidR="00CC418B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ценностей</w:t>
            </w:r>
          </w:p>
        </w:tc>
      </w:tr>
      <w:tr w:rsidR="00D705E7">
        <w:trPr>
          <w:trHeight w:val="1381"/>
        </w:trPr>
        <w:tc>
          <w:tcPr>
            <w:tcW w:w="567" w:type="dxa"/>
          </w:tcPr>
          <w:p w:rsidR="00D705E7" w:rsidRDefault="00A46598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before="1"/>
              <w:ind w:right="222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 w:rsidR="009A684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«Живая </w:t>
            </w:r>
            <w:r>
              <w:rPr>
                <w:spacing w:val="-2"/>
                <w:sz w:val="24"/>
              </w:rPr>
              <w:t>классика»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before="1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0" w:lineRule="atLeast"/>
              <w:ind w:right="3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 w:rsidR="00CC418B">
              <w:rPr>
                <w:sz w:val="24"/>
              </w:rPr>
              <w:t xml:space="preserve">ШМО учителей русского </w:t>
            </w:r>
            <w:r>
              <w:rPr>
                <w:sz w:val="24"/>
              </w:rPr>
              <w:t>языка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D705E7">
        <w:trPr>
          <w:trHeight w:val="828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 образовательной организации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line="276" w:lineRule="exact"/>
              <w:ind w:left="1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28"/>
        </w:trPr>
        <w:tc>
          <w:tcPr>
            <w:tcW w:w="567" w:type="dxa"/>
          </w:tcPr>
          <w:p w:rsidR="00D705E7" w:rsidRDefault="00CC418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 w:rsidR="00CC418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краеведческой </w:t>
            </w:r>
            <w:r>
              <w:rPr>
                <w:spacing w:val="-2"/>
                <w:sz w:val="24"/>
              </w:rPr>
              <w:t>конференции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D705E7" w:rsidRDefault="00A46598">
            <w:pPr>
              <w:pStyle w:val="TableParagraph"/>
              <w:spacing w:line="270" w:lineRule="atLeas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отдельному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1103"/>
        </w:trPr>
        <w:tc>
          <w:tcPr>
            <w:tcW w:w="567" w:type="dxa"/>
          </w:tcPr>
          <w:p w:rsidR="00D705E7" w:rsidRDefault="00CC418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Участие</w:t>
            </w:r>
            <w:r w:rsidR="00CC418B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педагогов</w:t>
            </w:r>
            <w:r w:rsidR="00CC418B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 w:rsidR="00CC418B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 w:rsidR="00CC418B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 муниципальных, региональных, всероссийских и международных конкурсах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ind w:left="611" w:right="335" w:hanging="264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втечение</w:t>
            </w:r>
            <w:proofErr w:type="spellEnd"/>
            <w:r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0" w:lineRule="atLeast"/>
              <w:ind w:right="35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</w:tr>
      <w:tr w:rsidR="00D705E7">
        <w:trPr>
          <w:trHeight w:val="1012"/>
        </w:trPr>
        <w:tc>
          <w:tcPr>
            <w:tcW w:w="10206" w:type="dxa"/>
            <w:gridSpan w:val="4"/>
          </w:tcPr>
          <w:p w:rsidR="00D705E7" w:rsidRDefault="00A46598">
            <w:pPr>
              <w:pStyle w:val="TableParagraph"/>
              <w:ind w:left="825" w:hanging="635"/>
              <w:rPr>
                <w:b/>
              </w:rPr>
            </w:pPr>
            <w:r>
              <w:rPr>
                <w:b/>
              </w:rPr>
              <w:t>IX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.Обеспечение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государственной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охраны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объектов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культурного</w:t>
            </w:r>
            <w:r w:rsidR="00CC418B">
              <w:rPr>
                <w:b/>
              </w:rPr>
              <w:t xml:space="preserve"> </w:t>
            </w:r>
            <w:r>
              <w:rPr>
                <w:b/>
              </w:rPr>
              <w:t>наследия(памятников</w:t>
            </w:r>
            <w:r w:rsidR="009A6845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историии</w:t>
            </w:r>
            <w:proofErr w:type="spellEnd"/>
            <w:r>
              <w:rPr>
                <w:b/>
              </w:rPr>
              <w:t xml:space="preserve"> культуры) народов Российской Федерации, предоставление доступа к ним в целях их</w:t>
            </w:r>
          </w:p>
          <w:p w:rsidR="00D705E7" w:rsidRDefault="009A6845">
            <w:pPr>
              <w:pStyle w:val="TableParagraph"/>
              <w:spacing w:line="254" w:lineRule="exact"/>
              <w:ind w:left="3994" w:hanging="3776"/>
              <w:rPr>
                <w:b/>
              </w:rPr>
            </w:pPr>
            <w:r>
              <w:rPr>
                <w:b/>
              </w:rPr>
              <w:t>П</w:t>
            </w:r>
            <w:r w:rsidR="00A46598">
              <w:rPr>
                <w:b/>
              </w:rPr>
              <w:t>опуляризации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как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среды,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формирующей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историческое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самосознание,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воспитывающей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любовь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и уважение к Отечеству</w:t>
            </w:r>
          </w:p>
        </w:tc>
      </w:tr>
      <w:tr w:rsidR="00D705E7">
        <w:trPr>
          <w:trHeight w:val="825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line="276" w:lineRule="exact"/>
              <w:ind w:right="492"/>
              <w:rPr>
                <w:sz w:val="24"/>
              </w:rPr>
            </w:pPr>
            <w:r>
              <w:rPr>
                <w:sz w:val="24"/>
              </w:rPr>
              <w:t>Уход за территорией у памятников воинам, погибшим</w:t>
            </w:r>
            <w:r w:rsidR="009A684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A6845">
              <w:rPr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 w:rsidR="009A6845">
              <w:rPr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 w:rsidR="009A6845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 w:rsidR="009A6845">
              <w:rPr>
                <w:sz w:val="24"/>
              </w:rPr>
              <w:t xml:space="preserve"> </w:t>
            </w:r>
            <w:r>
              <w:rPr>
                <w:sz w:val="24"/>
              </w:rPr>
              <w:t>войны 1941-1945 гг.</w:t>
            </w:r>
          </w:p>
        </w:tc>
        <w:tc>
          <w:tcPr>
            <w:tcW w:w="1673" w:type="dxa"/>
          </w:tcPr>
          <w:p w:rsidR="00D705E7" w:rsidRDefault="009A6845">
            <w:pPr>
              <w:pStyle w:val="TableParagraph"/>
              <w:ind w:left="611" w:right="335" w:hanging="264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в</w:t>
            </w:r>
            <w:r w:rsidR="00A46598">
              <w:rPr>
                <w:color w:val="1A1A1A"/>
                <w:sz w:val="24"/>
              </w:rPr>
              <w:t>течение</w:t>
            </w:r>
            <w:proofErr w:type="spellEnd"/>
            <w:r w:rsidR="00A46598">
              <w:rPr>
                <w:color w:val="1A1A1A"/>
                <w:sz w:val="24"/>
              </w:rPr>
              <w:t xml:space="preserve">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826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9A6845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9A6845">
              <w:rPr>
                <w:sz w:val="24"/>
              </w:rPr>
              <w:t xml:space="preserve"> </w:t>
            </w:r>
            <w:r>
              <w:rPr>
                <w:sz w:val="24"/>
              </w:rPr>
              <w:t>,посвященных</w:t>
            </w:r>
            <w:r w:rsidR="009A6845">
              <w:rPr>
                <w:sz w:val="24"/>
              </w:rPr>
              <w:t xml:space="preserve"> </w:t>
            </w:r>
            <w:r>
              <w:rPr>
                <w:sz w:val="24"/>
              </w:rPr>
              <w:t>героям,</w:t>
            </w:r>
            <w:r w:rsidR="009A6845">
              <w:rPr>
                <w:sz w:val="24"/>
              </w:rPr>
              <w:t xml:space="preserve"> </w:t>
            </w:r>
            <w:r>
              <w:rPr>
                <w:sz w:val="24"/>
              </w:rPr>
              <w:t>чьи имена связаны с историей образовательной</w:t>
            </w:r>
          </w:p>
          <w:p w:rsidR="00D705E7" w:rsidRDefault="00A4659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673" w:type="dxa"/>
          </w:tcPr>
          <w:p w:rsidR="00D705E7" w:rsidRDefault="009A6845">
            <w:pPr>
              <w:pStyle w:val="TableParagraph"/>
              <w:ind w:left="611" w:right="335" w:hanging="264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 </w:t>
            </w:r>
            <w:r w:rsidR="00A46598">
              <w:rPr>
                <w:color w:val="1A1A1A"/>
                <w:sz w:val="24"/>
              </w:rPr>
              <w:t xml:space="preserve">течение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0" w:lineRule="atLeas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760"/>
        </w:trPr>
        <w:tc>
          <w:tcPr>
            <w:tcW w:w="10206" w:type="dxa"/>
            <w:gridSpan w:val="4"/>
          </w:tcPr>
          <w:p w:rsidR="00D705E7" w:rsidRDefault="00A46598">
            <w:pPr>
              <w:pStyle w:val="TableParagraph"/>
              <w:spacing w:before="1"/>
              <w:ind w:left="614" w:hanging="341"/>
              <w:rPr>
                <w:b/>
              </w:rPr>
            </w:pPr>
            <w:r>
              <w:rPr>
                <w:b/>
              </w:rPr>
              <w:t>X.</w:t>
            </w:r>
            <w:r w:rsidR="009A6845">
              <w:rPr>
                <w:b/>
              </w:rPr>
              <w:t xml:space="preserve"> </w:t>
            </w:r>
            <w:r>
              <w:rPr>
                <w:b/>
              </w:rPr>
              <w:t>Защита</w:t>
            </w:r>
            <w:r w:rsidR="009A6845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9A6845">
              <w:rPr>
                <w:b/>
              </w:rPr>
              <w:t xml:space="preserve"> </w:t>
            </w:r>
            <w:r>
              <w:rPr>
                <w:b/>
              </w:rPr>
              <w:t>поддержка</w:t>
            </w:r>
            <w:r w:rsidR="009A6845">
              <w:rPr>
                <w:b/>
              </w:rPr>
              <w:t xml:space="preserve"> </w:t>
            </w:r>
            <w:r>
              <w:rPr>
                <w:b/>
              </w:rPr>
              <w:t>русского</w:t>
            </w:r>
            <w:r w:rsidR="009A6845">
              <w:rPr>
                <w:b/>
              </w:rPr>
              <w:t xml:space="preserve"> </w:t>
            </w:r>
            <w:r>
              <w:rPr>
                <w:b/>
              </w:rPr>
              <w:t>языка</w:t>
            </w:r>
            <w:r w:rsidR="009A6845">
              <w:rPr>
                <w:b/>
              </w:rPr>
              <w:t xml:space="preserve"> </w:t>
            </w:r>
            <w:r>
              <w:rPr>
                <w:b/>
              </w:rPr>
              <w:t>как</w:t>
            </w:r>
            <w:r w:rsidR="009A6845">
              <w:rPr>
                <w:b/>
              </w:rPr>
              <w:t xml:space="preserve"> </w:t>
            </w:r>
            <w:r>
              <w:rPr>
                <w:b/>
              </w:rPr>
              <w:t>языка</w:t>
            </w:r>
            <w:r w:rsidR="009A6845">
              <w:rPr>
                <w:b/>
              </w:rPr>
              <w:t xml:space="preserve"> </w:t>
            </w:r>
            <w:r>
              <w:rPr>
                <w:b/>
              </w:rPr>
              <w:t>государство</w:t>
            </w:r>
            <w:r w:rsidR="009A6845">
              <w:rPr>
                <w:b/>
              </w:rPr>
              <w:t xml:space="preserve"> </w:t>
            </w:r>
            <w:r>
              <w:rPr>
                <w:b/>
              </w:rPr>
              <w:t>образующего</w:t>
            </w:r>
            <w:r w:rsidR="009A6845">
              <w:rPr>
                <w:b/>
              </w:rPr>
              <w:t xml:space="preserve"> </w:t>
            </w:r>
            <w:r>
              <w:rPr>
                <w:b/>
              </w:rPr>
              <w:t>народа</w:t>
            </w:r>
            <w:r w:rsidR="009A6845">
              <w:rPr>
                <w:b/>
              </w:rPr>
              <w:t xml:space="preserve"> </w:t>
            </w:r>
            <w:r>
              <w:rPr>
                <w:b/>
              </w:rPr>
              <w:t>,обеспечение соблюдения норм современного русского литературного языка (в том числе недопущение</w:t>
            </w:r>
          </w:p>
          <w:p w:rsidR="00D705E7" w:rsidRDefault="009A6845">
            <w:pPr>
              <w:pStyle w:val="TableParagraph"/>
              <w:spacing w:line="234" w:lineRule="exact"/>
              <w:ind w:left="3219"/>
              <w:rPr>
                <w:b/>
              </w:rPr>
            </w:pPr>
            <w:r>
              <w:rPr>
                <w:b/>
              </w:rPr>
              <w:t>и</w:t>
            </w:r>
            <w:r w:rsidR="00A46598">
              <w:rPr>
                <w:b/>
              </w:rPr>
              <w:t>спользования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нецензурной</w:t>
            </w:r>
            <w:r>
              <w:rPr>
                <w:b/>
              </w:rPr>
              <w:t xml:space="preserve"> </w:t>
            </w:r>
            <w:r w:rsidR="00A46598">
              <w:rPr>
                <w:b/>
                <w:spacing w:val="-2"/>
              </w:rPr>
              <w:t>лексики)</w:t>
            </w:r>
          </w:p>
        </w:tc>
      </w:tr>
      <w:tr w:rsidR="00D705E7">
        <w:trPr>
          <w:trHeight w:val="827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 w:rsidR="009A6845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 w:rsidR="009A6845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 w:rsidR="009A6845">
              <w:rPr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Дню славянской письменности и культуры</w:t>
            </w:r>
          </w:p>
        </w:tc>
        <w:tc>
          <w:tcPr>
            <w:tcW w:w="1673" w:type="dxa"/>
          </w:tcPr>
          <w:p w:rsidR="00D705E7" w:rsidRDefault="00A46598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D705E7">
        <w:trPr>
          <w:trHeight w:val="1103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ind w:right="133"/>
              <w:rPr>
                <w:b/>
                <w:sz w:val="24"/>
              </w:rPr>
            </w:pPr>
            <w:r>
              <w:rPr>
                <w:sz w:val="24"/>
              </w:rPr>
              <w:t xml:space="preserve">Беседы </w:t>
            </w:r>
            <w:r>
              <w:rPr>
                <w:b/>
                <w:sz w:val="24"/>
              </w:rPr>
              <w:t>«</w:t>
            </w:r>
            <w:r>
              <w:rPr>
                <w:color w:val="333333"/>
                <w:sz w:val="24"/>
              </w:rPr>
              <w:t>Правила поведения в общественных местах,</w:t>
            </w:r>
            <w:r w:rsidR="009A6845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недопустимость</w:t>
            </w:r>
            <w:r w:rsidR="009A6845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использования</w:t>
            </w:r>
            <w:r w:rsidR="009A6845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нецензурной </w:t>
            </w:r>
            <w:r>
              <w:rPr>
                <w:color w:val="333333"/>
                <w:spacing w:val="-2"/>
                <w:sz w:val="24"/>
              </w:rPr>
              <w:t>лексики</w:t>
            </w:r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1673" w:type="dxa"/>
          </w:tcPr>
          <w:p w:rsidR="00D705E7" w:rsidRDefault="009A6845">
            <w:pPr>
              <w:pStyle w:val="TableParagraph"/>
              <w:ind w:left="611" w:right="335" w:hanging="264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 </w:t>
            </w:r>
            <w:r w:rsidR="00A46598">
              <w:rPr>
                <w:color w:val="1A1A1A"/>
                <w:sz w:val="24"/>
              </w:rPr>
              <w:t xml:space="preserve">течение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76" w:lineRule="exact"/>
              <w:ind w:right="355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D705E7" w:rsidRDefault="00D705E7">
      <w:pPr>
        <w:pStyle w:val="TableParagraph"/>
        <w:spacing w:line="276" w:lineRule="exact"/>
        <w:rPr>
          <w:sz w:val="24"/>
        </w:rPr>
        <w:sectPr w:rsidR="00D705E7">
          <w:type w:val="continuous"/>
          <w:pgSz w:w="11910" w:h="16840"/>
          <w:pgMar w:top="540" w:right="566" w:bottom="489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672"/>
        <w:gridCol w:w="1673"/>
        <w:gridCol w:w="2294"/>
      </w:tblGrid>
      <w:tr w:rsidR="00D705E7">
        <w:trPr>
          <w:trHeight w:val="275"/>
        </w:trPr>
        <w:tc>
          <w:tcPr>
            <w:tcW w:w="567" w:type="dxa"/>
          </w:tcPr>
          <w:p w:rsidR="00D705E7" w:rsidRDefault="00D705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2" w:type="dxa"/>
          </w:tcPr>
          <w:p w:rsidR="00D705E7" w:rsidRDefault="00D705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3" w:type="dxa"/>
          </w:tcPr>
          <w:p w:rsidR="00D705E7" w:rsidRDefault="00D705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05E7">
        <w:trPr>
          <w:trHeight w:val="757"/>
        </w:trPr>
        <w:tc>
          <w:tcPr>
            <w:tcW w:w="10206" w:type="dxa"/>
            <w:gridSpan w:val="4"/>
          </w:tcPr>
          <w:p w:rsidR="00D705E7" w:rsidRDefault="00A46598">
            <w:pPr>
              <w:pStyle w:val="TableParagraph"/>
              <w:spacing w:line="251" w:lineRule="exact"/>
              <w:ind w:left="643"/>
              <w:rPr>
                <w:b/>
              </w:rPr>
            </w:pPr>
            <w:r>
              <w:rPr>
                <w:b/>
              </w:rPr>
              <w:t>XI.</w:t>
            </w:r>
            <w:r w:rsidR="009A6845">
              <w:rPr>
                <w:b/>
              </w:rPr>
              <w:t xml:space="preserve"> </w:t>
            </w:r>
            <w:r>
              <w:rPr>
                <w:b/>
              </w:rPr>
              <w:t>Защита</w:t>
            </w:r>
            <w:r w:rsidR="009A6845">
              <w:rPr>
                <w:b/>
              </w:rPr>
              <w:t xml:space="preserve"> </w:t>
            </w:r>
            <w:r>
              <w:rPr>
                <w:b/>
              </w:rPr>
              <w:t>от</w:t>
            </w:r>
            <w:r w:rsidR="009A6845">
              <w:rPr>
                <w:b/>
              </w:rPr>
              <w:t xml:space="preserve"> </w:t>
            </w:r>
            <w:r>
              <w:rPr>
                <w:b/>
              </w:rPr>
              <w:t>внешнего</w:t>
            </w:r>
            <w:r w:rsidR="009A6845">
              <w:rPr>
                <w:b/>
              </w:rPr>
              <w:t xml:space="preserve"> </w:t>
            </w:r>
            <w:r>
              <w:rPr>
                <w:b/>
              </w:rPr>
              <w:t>деструктивного</w:t>
            </w:r>
            <w:r w:rsidR="009A6845">
              <w:rPr>
                <w:b/>
              </w:rPr>
              <w:t xml:space="preserve"> </w:t>
            </w:r>
            <w:r>
              <w:rPr>
                <w:b/>
              </w:rPr>
              <w:t>информационно-психологического</w:t>
            </w:r>
            <w:r w:rsidR="009A6845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воздействия,</w:t>
            </w:r>
          </w:p>
          <w:p w:rsidR="00D705E7" w:rsidRDefault="009A6845">
            <w:pPr>
              <w:pStyle w:val="TableParagraph"/>
              <w:spacing w:line="254" w:lineRule="exact"/>
              <w:ind w:left="1737" w:hanging="1320"/>
              <w:rPr>
                <w:b/>
              </w:rPr>
            </w:pPr>
            <w:r>
              <w:rPr>
                <w:b/>
              </w:rPr>
              <w:t>П</w:t>
            </w:r>
            <w:r w:rsidR="00A46598">
              <w:rPr>
                <w:b/>
              </w:rPr>
              <w:t>ресечения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деятельности,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направленной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на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разрушение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традиционных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ценностей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России,</w:t>
            </w:r>
            <w:r>
              <w:rPr>
                <w:b/>
              </w:rPr>
              <w:t xml:space="preserve"> </w:t>
            </w:r>
            <w:r w:rsidR="00A46598">
              <w:rPr>
                <w:b/>
              </w:rPr>
              <w:t>и противодействие излишнему использованию иностранной лексики</w:t>
            </w:r>
          </w:p>
        </w:tc>
      </w:tr>
      <w:tr w:rsidR="00D705E7">
        <w:trPr>
          <w:trHeight w:val="1103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ind w:right="1369"/>
              <w:rPr>
                <w:sz w:val="24"/>
              </w:rPr>
            </w:pPr>
            <w:r>
              <w:rPr>
                <w:color w:val="1A1A1A"/>
                <w:sz w:val="24"/>
              </w:rPr>
              <w:t>Уроки по безопасности в сети Интернет (</w:t>
            </w:r>
            <w:proofErr w:type="spellStart"/>
            <w:r>
              <w:rPr>
                <w:color w:val="1A1A1A"/>
                <w:sz w:val="24"/>
              </w:rPr>
              <w:t>кибер</w:t>
            </w:r>
            <w:proofErr w:type="spellEnd"/>
            <w:r w:rsidR="009A6845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безопасность,</w:t>
            </w:r>
            <w:r w:rsidR="009A6845">
              <w:rPr>
                <w:color w:val="1A1A1A"/>
                <w:sz w:val="24"/>
              </w:rPr>
              <w:t xml:space="preserve">  </w:t>
            </w:r>
            <w:proofErr w:type="spellStart"/>
            <w:r>
              <w:rPr>
                <w:color w:val="1A1A1A"/>
                <w:sz w:val="24"/>
              </w:rPr>
              <w:t>медиа</w:t>
            </w:r>
            <w:proofErr w:type="spellEnd"/>
            <w:r w:rsidR="009A6845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безопасность,</w:t>
            </w:r>
          </w:p>
          <w:p w:rsidR="00D705E7" w:rsidRDefault="009A6845">
            <w:pPr>
              <w:pStyle w:val="TableParagraph"/>
              <w:spacing w:line="270" w:lineRule="atLeast"/>
              <w:ind w:right="802"/>
              <w:rPr>
                <w:sz w:val="24"/>
              </w:rPr>
            </w:pPr>
            <w:r>
              <w:rPr>
                <w:color w:val="1A1A1A"/>
                <w:sz w:val="24"/>
              </w:rPr>
              <w:t>И</w:t>
            </w:r>
            <w:r w:rsidR="00A46598">
              <w:rPr>
                <w:color w:val="1A1A1A"/>
                <w:sz w:val="24"/>
              </w:rPr>
              <w:t>нформационная</w:t>
            </w:r>
            <w:r>
              <w:rPr>
                <w:color w:val="1A1A1A"/>
                <w:sz w:val="24"/>
              </w:rPr>
              <w:t xml:space="preserve"> </w:t>
            </w:r>
            <w:r w:rsidR="00A46598">
              <w:rPr>
                <w:color w:val="1A1A1A"/>
                <w:sz w:val="24"/>
              </w:rPr>
              <w:t>безопасность,</w:t>
            </w:r>
            <w:r>
              <w:rPr>
                <w:color w:val="1A1A1A"/>
                <w:sz w:val="24"/>
              </w:rPr>
              <w:t xml:space="preserve"> </w:t>
            </w:r>
            <w:r w:rsidR="00A46598">
              <w:rPr>
                <w:color w:val="1A1A1A"/>
                <w:sz w:val="24"/>
              </w:rPr>
              <w:t xml:space="preserve">профилактика </w:t>
            </w:r>
            <w:proofErr w:type="spellStart"/>
            <w:r w:rsidR="00A46598">
              <w:rPr>
                <w:sz w:val="24"/>
              </w:rPr>
              <w:t>интернет-угроз</w:t>
            </w:r>
            <w:proofErr w:type="spellEnd"/>
            <w:r w:rsidR="00A46598">
              <w:rPr>
                <w:sz w:val="24"/>
              </w:rPr>
              <w:t xml:space="preserve"> и угроз жизни подростков)</w:t>
            </w:r>
          </w:p>
        </w:tc>
        <w:tc>
          <w:tcPr>
            <w:tcW w:w="1673" w:type="dxa"/>
          </w:tcPr>
          <w:p w:rsidR="00D705E7" w:rsidRDefault="009A6845">
            <w:pPr>
              <w:pStyle w:val="TableParagraph"/>
              <w:ind w:left="611" w:right="335" w:hanging="264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 </w:t>
            </w:r>
            <w:r w:rsidR="00A46598">
              <w:rPr>
                <w:color w:val="1A1A1A"/>
                <w:sz w:val="24"/>
              </w:rPr>
              <w:t xml:space="preserve">течение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ind w:right="70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D705E7" w:rsidRDefault="00A46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 w:rsidR="009A684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D705E7">
        <w:trPr>
          <w:trHeight w:val="1378"/>
        </w:trPr>
        <w:tc>
          <w:tcPr>
            <w:tcW w:w="567" w:type="dxa"/>
          </w:tcPr>
          <w:p w:rsidR="00D705E7" w:rsidRDefault="00A46598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ind w:right="15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Родительские</w:t>
            </w:r>
            <w:r w:rsidR="009A6845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собрания</w:t>
            </w:r>
            <w:r w:rsidR="009A6845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 w:rsidR="009A6845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темам:«</w:t>
            </w:r>
            <w:r>
              <w:rPr>
                <w:sz w:val="24"/>
              </w:rPr>
              <w:t>Риски</w:t>
            </w:r>
            <w:r w:rsidR="009A6845">
              <w:rPr>
                <w:sz w:val="24"/>
              </w:rPr>
              <w:t xml:space="preserve"> </w:t>
            </w:r>
            <w:r>
              <w:rPr>
                <w:sz w:val="24"/>
              </w:rPr>
              <w:t>Интернета для детей и подростков</w:t>
            </w:r>
            <w:r>
              <w:rPr>
                <w:color w:val="1A1A1A"/>
                <w:sz w:val="24"/>
              </w:rPr>
              <w:t>», «Подростки в социальных сетях: безопасное поведение»</w:t>
            </w:r>
          </w:p>
        </w:tc>
        <w:tc>
          <w:tcPr>
            <w:tcW w:w="1673" w:type="dxa"/>
          </w:tcPr>
          <w:p w:rsidR="00D705E7" w:rsidRDefault="009A6845">
            <w:pPr>
              <w:pStyle w:val="TableParagraph"/>
              <w:ind w:left="611" w:right="335" w:hanging="264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 </w:t>
            </w:r>
            <w:r w:rsidR="00A46598">
              <w:rPr>
                <w:color w:val="1A1A1A"/>
                <w:sz w:val="24"/>
              </w:rPr>
              <w:t xml:space="preserve">течение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r>
              <w:rPr>
                <w:spacing w:val="-2"/>
                <w:sz w:val="24"/>
              </w:rPr>
              <w:t>классные</w:t>
            </w:r>
          </w:p>
          <w:p w:rsidR="00D705E7" w:rsidRDefault="00A4659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705E7">
        <w:trPr>
          <w:trHeight w:val="1381"/>
        </w:trPr>
        <w:tc>
          <w:tcPr>
            <w:tcW w:w="567" w:type="dxa"/>
          </w:tcPr>
          <w:p w:rsidR="00D705E7" w:rsidRDefault="00A46598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2" w:type="dxa"/>
          </w:tcPr>
          <w:p w:rsidR="00D705E7" w:rsidRDefault="00A46598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1A1A1A"/>
                <w:sz w:val="24"/>
              </w:rPr>
              <w:t>Классные</w:t>
            </w:r>
            <w:r w:rsidR="009A6845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часы«</w:t>
            </w:r>
            <w:r>
              <w:rPr>
                <w:sz w:val="24"/>
              </w:rPr>
              <w:t>Традиционные</w:t>
            </w:r>
            <w:r w:rsidR="009A6845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 w:rsidR="009A684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A68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673" w:type="dxa"/>
          </w:tcPr>
          <w:p w:rsidR="00D705E7" w:rsidRDefault="009A6845">
            <w:pPr>
              <w:pStyle w:val="TableParagraph"/>
              <w:spacing w:before="1"/>
              <w:ind w:left="611" w:right="335" w:hanging="264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 </w:t>
            </w:r>
            <w:r w:rsidR="00E92CE2">
              <w:rPr>
                <w:color w:val="1A1A1A"/>
                <w:sz w:val="24"/>
              </w:rPr>
              <w:t>в</w:t>
            </w:r>
            <w:r w:rsidR="00A46598">
              <w:rPr>
                <w:color w:val="1A1A1A"/>
                <w:sz w:val="24"/>
              </w:rPr>
              <w:t xml:space="preserve">течение </w:t>
            </w:r>
            <w:r w:rsidR="00A46598">
              <w:rPr>
                <w:color w:val="1A1A1A"/>
                <w:spacing w:val="-4"/>
                <w:sz w:val="24"/>
              </w:rPr>
              <w:t>года</w:t>
            </w:r>
          </w:p>
        </w:tc>
        <w:tc>
          <w:tcPr>
            <w:tcW w:w="2294" w:type="dxa"/>
          </w:tcPr>
          <w:p w:rsidR="00D705E7" w:rsidRDefault="00A46598">
            <w:pPr>
              <w:pStyle w:val="TableParagraph"/>
              <w:spacing w:before="1"/>
              <w:ind w:right="355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r>
              <w:rPr>
                <w:spacing w:val="-2"/>
                <w:sz w:val="24"/>
              </w:rPr>
              <w:t>классные</w:t>
            </w:r>
          </w:p>
          <w:p w:rsidR="00D705E7" w:rsidRDefault="00A4659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A46598" w:rsidRDefault="00A46598"/>
    <w:sectPr w:rsidR="00A46598" w:rsidSect="00D705E7">
      <w:type w:val="continuous"/>
      <w:pgSz w:w="11910" w:h="16840"/>
      <w:pgMar w:top="540" w:right="566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07D58"/>
    <w:multiLevelType w:val="hybridMultilevel"/>
    <w:tmpl w:val="3EE44408"/>
    <w:lvl w:ilvl="0" w:tplc="75FCAE6E">
      <w:start w:val="1"/>
      <w:numFmt w:val="decimal"/>
      <w:lvlText w:val="%1."/>
      <w:lvlJc w:val="left"/>
      <w:pPr>
        <w:ind w:left="64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3EADBC">
      <w:numFmt w:val="bullet"/>
      <w:lvlText w:val="•"/>
      <w:lvlJc w:val="left"/>
      <w:pPr>
        <w:ind w:left="1625" w:hanging="361"/>
      </w:pPr>
      <w:rPr>
        <w:rFonts w:hint="default"/>
        <w:lang w:val="ru-RU" w:eastAsia="en-US" w:bidi="ar-SA"/>
      </w:rPr>
    </w:lvl>
    <w:lvl w:ilvl="2" w:tplc="864C89D2">
      <w:numFmt w:val="bullet"/>
      <w:lvlText w:val="•"/>
      <w:lvlJc w:val="left"/>
      <w:pPr>
        <w:ind w:left="2610" w:hanging="361"/>
      </w:pPr>
      <w:rPr>
        <w:rFonts w:hint="default"/>
        <w:lang w:val="ru-RU" w:eastAsia="en-US" w:bidi="ar-SA"/>
      </w:rPr>
    </w:lvl>
    <w:lvl w:ilvl="3" w:tplc="B72C7FFC">
      <w:numFmt w:val="bullet"/>
      <w:lvlText w:val="•"/>
      <w:lvlJc w:val="left"/>
      <w:pPr>
        <w:ind w:left="3595" w:hanging="361"/>
      </w:pPr>
      <w:rPr>
        <w:rFonts w:hint="default"/>
        <w:lang w:val="ru-RU" w:eastAsia="en-US" w:bidi="ar-SA"/>
      </w:rPr>
    </w:lvl>
    <w:lvl w:ilvl="4" w:tplc="7DE2ABB8">
      <w:numFmt w:val="bullet"/>
      <w:lvlText w:val="•"/>
      <w:lvlJc w:val="left"/>
      <w:pPr>
        <w:ind w:left="4580" w:hanging="361"/>
      </w:pPr>
      <w:rPr>
        <w:rFonts w:hint="default"/>
        <w:lang w:val="ru-RU" w:eastAsia="en-US" w:bidi="ar-SA"/>
      </w:rPr>
    </w:lvl>
    <w:lvl w:ilvl="5" w:tplc="444A243A">
      <w:numFmt w:val="bullet"/>
      <w:lvlText w:val="•"/>
      <w:lvlJc w:val="left"/>
      <w:pPr>
        <w:ind w:left="5565" w:hanging="361"/>
      </w:pPr>
      <w:rPr>
        <w:rFonts w:hint="default"/>
        <w:lang w:val="ru-RU" w:eastAsia="en-US" w:bidi="ar-SA"/>
      </w:rPr>
    </w:lvl>
    <w:lvl w:ilvl="6" w:tplc="2F5E96C6">
      <w:numFmt w:val="bullet"/>
      <w:lvlText w:val="•"/>
      <w:lvlJc w:val="left"/>
      <w:pPr>
        <w:ind w:left="6550" w:hanging="361"/>
      </w:pPr>
      <w:rPr>
        <w:rFonts w:hint="default"/>
        <w:lang w:val="ru-RU" w:eastAsia="en-US" w:bidi="ar-SA"/>
      </w:rPr>
    </w:lvl>
    <w:lvl w:ilvl="7" w:tplc="A2507E2A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  <w:lvl w:ilvl="8" w:tplc="AF0AA76A">
      <w:numFmt w:val="bullet"/>
      <w:lvlText w:val="•"/>
      <w:lvlJc w:val="left"/>
      <w:pPr>
        <w:ind w:left="8520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705E7"/>
    <w:rsid w:val="00573B0C"/>
    <w:rsid w:val="00593BF8"/>
    <w:rsid w:val="009A6845"/>
    <w:rsid w:val="00A136BE"/>
    <w:rsid w:val="00A46598"/>
    <w:rsid w:val="00CC418B"/>
    <w:rsid w:val="00D054C8"/>
    <w:rsid w:val="00D705E7"/>
    <w:rsid w:val="00DC2989"/>
    <w:rsid w:val="00E92CE2"/>
    <w:rsid w:val="00FF4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05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05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05E7"/>
    <w:rPr>
      <w:sz w:val="24"/>
      <w:szCs w:val="24"/>
    </w:rPr>
  </w:style>
  <w:style w:type="paragraph" w:styleId="a4">
    <w:name w:val="Title"/>
    <w:basedOn w:val="a"/>
    <w:uiPriority w:val="1"/>
    <w:qFormat/>
    <w:rsid w:val="00D705E7"/>
    <w:pPr>
      <w:ind w:left="675" w:right="676"/>
      <w:jc w:val="center"/>
    </w:pPr>
    <w:rPr>
      <w:rFonts w:ascii="Microsoft Sans Serif" w:eastAsia="Microsoft Sans Serif" w:hAnsi="Microsoft Sans Serif" w:cs="Microsoft Sans Serif"/>
      <w:sz w:val="40"/>
      <w:szCs w:val="40"/>
    </w:rPr>
  </w:style>
  <w:style w:type="paragraph" w:styleId="a5">
    <w:name w:val="List Paragraph"/>
    <w:basedOn w:val="a"/>
    <w:uiPriority w:val="1"/>
    <w:qFormat/>
    <w:rsid w:val="00D705E7"/>
    <w:pPr>
      <w:ind w:left="643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D705E7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FF43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433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Варварина</dc:creator>
  <cp:lastModifiedBy>Vhod</cp:lastModifiedBy>
  <cp:revision>6</cp:revision>
  <dcterms:created xsi:type="dcterms:W3CDTF">2025-11-25T12:29:00Z</dcterms:created>
  <dcterms:modified xsi:type="dcterms:W3CDTF">2025-11-27T13:14:00Z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2025-11-25T00:00:00Z</vt:filetime>
  </property>
  <property fmtid="{D5CDD505-2E9C-101B-9397-08002B2CF9AE}" pid="5" name="Producer">
    <vt:lpwstr>Microsoft® Word LTSC</vt:lpwstr>
  </property>
</Properties>
</file>